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47" w:rsidRPr="0072774D" w:rsidRDefault="007824E1" w:rsidP="00587647">
      <w:pPr>
        <w:jc w:val="center"/>
        <w:rPr>
          <w:sz w:val="22"/>
          <w:szCs w:val="22"/>
        </w:rPr>
      </w:pPr>
      <w:r w:rsidRPr="0072774D">
        <w:rPr>
          <w:sz w:val="24"/>
        </w:rP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6" o:title=""/>
          </v:shape>
          <o:OLEObject Type="Embed" ProgID="MSPhotoEd.3" ShapeID="_x0000_i1025" DrawAspect="Content" ObjectID="_1482744361" r:id="rId7"/>
        </w:object>
      </w:r>
    </w:p>
    <w:p w:rsidR="00587647" w:rsidRPr="0072774D" w:rsidRDefault="00587647" w:rsidP="00587647">
      <w:pPr>
        <w:jc w:val="center"/>
        <w:rPr>
          <w:sz w:val="22"/>
          <w:szCs w:val="22"/>
        </w:rPr>
      </w:pPr>
    </w:p>
    <w:p w:rsidR="004E0773" w:rsidRPr="0072774D" w:rsidRDefault="004E0773" w:rsidP="004E0773">
      <w:pPr>
        <w:pStyle w:val="Naslov1"/>
        <w:rPr>
          <w:b/>
          <w:sz w:val="20"/>
        </w:rPr>
      </w:pPr>
      <w:r w:rsidRPr="0072774D">
        <w:rPr>
          <w:b/>
          <w:sz w:val="20"/>
        </w:rPr>
        <w:t>REPUBLIKA HRVATSKA</w:t>
      </w:r>
    </w:p>
    <w:p w:rsidR="004E0773" w:rsidRPr="0072774D" w:rsidRDefault="00CB5266" w:rsidP="004E0773">
      <w:pPr>
        <w:pStyle w:val="Naslov1"/>
        <w:rPr>
          <w:b/>
          <w:sz w:val="20"/>
        </w:rPr>
      </w:pPr>
      <w:r w:rsidRPr="0072774D">
        <w:rPr>
          <w:b/>
          <w:sz w:val="20"/>
        </w:rPr>
        <w:t xml:space="preserve">MINISTARSTVO </w:t>
      </w:r>
      <w:r w:rsidR="004E0773" w:rsidRPr="0072774D">
        <w:rPr>
          <w:b/>
          <w:sz w:val="20"/>
        </w:rPr>
        <w:t>BRANITELJA</w:t>
      </w:r>
    </w:p>
    <w:p w:rsidR="00587647" w:rsidRPr="004975A6" w:rsidRDefault="00587647" w:rsidP="00587647">
      <w:pPr>
        <w:jc w:val="center"/>
        <w:rPr>
          <w:sz w:val="22"/>
          <w:szCs w:val="22"/>
        </w:rPr>
      </w:pPr>
    </w:p>
    <w:p w:rsidR="00587647" w:rsidRPr="009F3533" w:rsidRDefault="00587647" w:rsidP="00587647">
      <w:pPr>
        <w:jc w:val="center"/>
        <w:rPr>
          <w:sz w:val="22"/>
          <w:szCs w:val="22"/>
        </w:rPr>
      </w:pPr>
      <w:r w:rsidRPr="009F3533">
        <w:rPr>
          <w:sz w:val="22"/>
          <w:szCs w:val="22"/>
        </w:rPr>
        <w:t>objavljuje</w:t>
      </w:r>
    </w:p>
    <w:p w:rsidR="00C426B2" w:rsidRPr="009F3533" w:rsidRDefault="00C426B2" w:rsidP="00587647">
      <w:pPr>
        <w:rPr>
          <w:sz w:val="22"/>
          <w:szCs w:val="22"/>
        </w:rPr>
      </w:pPr>
    </w:p>
    <w:p w:rsidR="00587647" w:rsidRPr="009F3533" w:rsidRDefault="00587647" w:rsidP="00587647">
      <w:pPr>
        <w:pStyle w:val="Naslov1"/>
        <w:rPr>
          <w:b/>
          <w:szCs w:val="24"/>
        </w:rPr>
      </w:pPr>
      <w:r w:rsidRPr="009F3533">
        <w:rPr>
          <w:b/>
          <w:szCs w:val="24"/>
        </w:rPr>
        <w:t>JAVNI POZIV</w:t>
      </w:r>
    </w:p>
    <w:p w:rsidR="00587647" w:rsidRPr="009F3533" w:rsidRDefault="00EB6D51" w:rsidP="00587647">
      <w:pPr>
        <w:pStyle w:val="Tijeloteksta"/>
        <w:rPr>
          <w:sz w:val="22"/>
          <w:szCs w:val="22"/>
        </w:rPr>
      </w:pPr>
      <w:r w:rsidRPr="009F3533">
        <w:rPr>
          <w:sz w:val="22"/>
          <w:szCs w:val="22"/>
        </w:rPr>
        <w:t>z</w:t>
      </w:r>
      <w:r w:rsidR="00587647" w:rsidRPr="009F3533">
        <w:rPr>
          <w:sz w:val="22"/>
          <w:szCs w:val="22"/>
        </w:rPr>
        <w:t xml:space="preserve">a Mjeru potpore za proširenje postojeće djelatnosti </w:t>
      </w:r>
    </w:p>
    <w:p w:rsidR="00587647" w:rsidRPr="009F3533" w:rsidRDefault="00587647" w:rsidP="00587647">
      <w:pPr>
        <w:pStyle w:val="Tijeloteksta"/>
        <w:rPr>
          <w:sz w:val="22"/>
          <w:szCs w:val="22"/>
        </w:rPr>
      </w:pPr>
      <w:r w:rsidRPr="009F3533">
        <w:rPr>
          <w:sz w:val="22"/>
          <w:szCs w:val="22"/>
        </w:rPr>
        <w:t xml:space="preserve">Programa stručnog osposobljavanja i zapošljavanja nezaposlenih hrvatskih branitelja </w:t>
      </w:r>
    </w:p>
    <w:p w:rsidR="00587647" w:rsidRPr="009F3533" w:rsidRDefault="00587647" w:rsidP="00587647">
      <w:pPr>
        <w:pStyle w:val="Tijeloteksta"/>
        <w:rPr>
          <w:sz w:val="22"/>
          <w:szCs w:val="22"/>
        </w:rPr>
      </w:pPr>
      <w:r w:rsidRPr="009F3533">
        <w:rPr>
          <w:sz w:val="22"/>
          <w:szCs w:val="22"/>
        </w:rPr>
        <w:t>i djece smrtno stradalih, zatočenih ili nestalih hrvatskih branitelja</w:t>
      </w:r>
    </w:p>
    <w:p w:rsidR="00587647" w:rsidRPr="009F3533" w:rsidRDefault="00587647" w:rsidP="00587647">
      <w:pPr>
        <w:jc w:val="both"/>
        <w:rPr>
          <w:sz w:val="22"/>
          <w:szCs w:val="22"/>
        </w:rPr>
      </w:pPr>
    </w:p>
    <w:p w:rsidR="00587647" w:rsidRPr="009F3533" w:rsidRDefault="00587647" w:rsidP="00587647">
      <w:pPr>
        <w:jc w:val="center"/>
        <w:rPr>
          <w:sz w:val="22"/>
          <w:szCs w:val="22"/>
        </w:rPr>
      </w:pPr>
      <w:r w:rsidRPr="009F3533">
        <w:rPr>
          <w:sz w:val="22"/>
          <w:szCs w:val="22"/>
        </w:rPr>
        <w:t>I</w:t>
      </w:r>
    </w:p>
    <w:p w:rsidR="00587647" w:rsidRPr="009F3533" w:rsidRDefault="00D51DB3" w:rsidP="00587647">
      <w:pPr>
        <w:jc w:val="both"/>
        <w:rPr>
          <w:sz w:val="22"/>
          <w:szCs w:val="22"/>
        </w:rPr>
      </w:pPr>
      <w:r w:rsidRPr="009F3533">
        <w:rPr>
          <w:sz w:val="22"/>
          <w:szCs w:val="22"/>
        </w:rPr>
        <w:t xml:space="preserve">Na temelju Programa stručnog osposobljavanja i zapošljavanja nezaposlenih hrvatskih branitelja i djece smrtno stradalih, zatočenih ili nestalih hrvatskih branitelja za razdoblje od 2014. do 2017. godine (Zaključak Vlade RH Klasa: </w:t>
      </w:r>
      <w:r w:rsidRPr="009F3533">
        <w:rPr>
          <w:color w:val="000000"/>
          <w:sz w:val="22"/>
          <w:szCs w:val="22"/>
        </w:rPr>
        <w:t xml:space="preserve">022-03/14-07/82, </w:t>
      </w:r>
      <w:proofErr w:type="spellStart"/>
      <w:r w:rsidRPr="009F3533">
        <w:rPr>
          <w:color w:val="000000"/>
          <w:sz w:val="22"/>
          <w:szCs w:val="22"/>
        </w:rPr>
        <w:t>Urbroj</w:t>
      </w:r>
      <w:proofErr w:type="spellEnd"/>
      <w:r w:rsidRPr="009F3533">
        <w:rPr>
          <w:color w:val="000000"/>
          <w:sz w:val="22"/>
          <w:szCs w:val="22"/>
        </w:rPr>
        <w:t xml:space="preserve">: 50301-09/06-14-2 </w:t>
      </w:r>
      <w:r w:rsidRPr="009F3533">
        <w:rPr>
          <w:sz w:val="22"/>
          <w:szCs w:val="22"/>
        </w:rPr>
        <w:t xml:space="preserve">od 19. ožujka 2014. godine, NN 38/14), a u cilju </w:t>
      </w:r>
      <w:r w:rsidR="00587647" w:rsidRPr="009F3533">
        <w:rPr>
          <w:sz w:val="22"/>
          <w:szCs w:val="22"/>
        </w:rPr>
        <w:t>otvaranja novih radnih mjesta za osobe iz ciljne skupine Programa kroz davanje novčane potpore poslodavcima koji zapošljavaju nave</w:t>
      </w:r>
      <w:r w:rsidR="00794040" w:rsidRPr="009F3533">
        <w:rPr>
          <w:sz w:val="22"/>
          <w:szCs w:val="22"/>
        </w:rPr>
        <w:t>dene osobe, objavljuje se ovaj j</w:t>
      </w:r>
      <w:r w:rsidR="00587647" w:rsidRPr="009F3533">
        <w:rPr>
          <w:sz w:val="22"/>
          <w:szCs w:val="22"/>
        </w:rPr>
        <w:t>avni poziv.</w:t>
      </w:r>
    </w:p>
    <w:p w:rsidR="00A76A47" w:rsidRPr="009F3533" w:rsidRDefault="00A76A47" w:rsidP="00587647">
      <w:pPr>
        <w:jc w:val="center"/>
        <w:rPr>
          <w:sz w:val="22"/>
          <w:szCs w:val="22"/>
        </w:rPr>
      </w:pPr>
    </w:p>
    <w:p w:rsidR="00587647" w:rsidRPr="009F3533" w:rsidRDefault="00587647" w:rsidP="00587647">
      <w:pPr>
        <w:jc w:val="center"/>
        <w:rPr>
          <w:sz w:val="22"/>
          <w:szCs w:val="22"/>
        </w:rPr>
      </w:pPr>
      <w:r w:rsidRPr="009F3533">
        <w:rPr>
          <w:sz w:val="22"/>
          <w:szCs w:val="22"/>
        </w:rPr>
        <w:t>II</w:t>
      </w:r>
    </w:p>
    <w:p w:rsidR="00587647" w:rsidRPr="009F3533" w:rsidRDefault="00587647" w:rsidP="00587647">
      <w:pPr>
        <w:pStyle w:val="Tijeloteksta"/>
        <w:jc w:val="both"/>
        <w:rPr>
          <w:b w:val="0"/>
          <w:sz w:val="22"/>
          <w:szCs w:val="22"/>
        </w:rPr>
      </w:pPr>
      <w:r w:rsidRPr="009F3533">
        <w:rPr>
          <w:b w:val="0"/>
          <w:sz w:val="22"/>
          <w:szCs w:val="22"/>
        </w:rPr>
        <w:t>Ciljnu skupinu čine nezaposlen</w:t>
      </w:r>
      <w:r w:rsidR="00C059CE" w:rsidRPr="009F3533">
        <w:rPr>
          <w:b w:val="0"/>
          <w:sz w:val="22"/>
          <w:szCs w:val="22"/>
        </w:rPr>
        <w:t>i hrvatski branitelji iz Domovinskog rata i nezaposlena djeca smrtno stradalih, zatočenih ili nestalih hrvatskih branitelja iz Domovinskog rata.</w:t>
      </w:r>
    </w:p>
    <w:p w:rsidR="00587647" w:rsidRPr="009F3533" w:rsidRDefault="00587647" w:rsidP="00587647">
      <w:pPr>
        <w:jc w:val="both"/>
        <w:rPr>
          <w:sz w:val="22"/>
          <w:szCs w:val="22"/>
        </w:rPr>
      </w:pPr>
    </w:p>
    <w:p w:rsidR="00587647" w:rsidRPr="009F3533" w:rsidRDefault="00587647" w:rsidP="00587647">
      <w:pPr>
        <w:jc w:val="center"/>
        <w:rPr>
          <w:sz w:val="22"/>
          <w:szCs w:val="22"/>
        </w:rPr>
      </w:pPr>
      <w:r w:rsidRPr="009F3533">
        <w:rPr>
          <w:sz w:val="22"/>
          <w:szCs w:val="22"/>
        </w:rPr>
        <w:t>III</w:t>
      </w:r>
    </w:p>
    <w:p w:rsidR="00587647" w:rsidRPr="00661670" w:rsidRDefault="00587647" w:rsidP="00587647">
      <w:pPr>
        <w:jc w:val="both"/>
        <w:rPr>
          <w:sz w:val="22"/>
          <w:szCs w:val="22"/>
        </w:rPr>
      </w:pPr>
      <w:r w:rsidRPr="009F3533">
        <w:rPr>
          <w:sz w:val="22"/>
          <w:szCs w:val="22"/>
        </w:rPr>
        <w:t>Za potporu se mogu kandidirati</w:t>
      </w:r>
      <w:r w:rsidRPr="009F3533">
        <w:rPr>
          <w:b/>
          <w:sz w:val="22"/>
          <w:szCs w:val="22"/>
        </w:rPr>
        <w:t xml:space="preserve"> obrti, obiteljska poljoprivredna gospodarstva u sustavu PDV-a, mala trgovačka društva do 50 zaposlenih u 100% privatnom vlasništvu</w:t>
      </w:r>
      <w:r w:rsidRPr="009F3533">
        <w:rPr>
          <w:sz w:val="22"/>
          <w:szCs w:val="22"/>
        </w:rPr>
        <w:t xml:space="preserve"> državljana Republike Hrvatske i druge pravne osobe</w:t>
      </w:r>
      <w:r w:rsidR="00CF741A" w:rsidRPr="009F3533">
        <w:rPr>
          <w:sz w:val="22"/>
          <w:szCs w:val="22"/>
        </w:rPr>
        <w:t xml:space="preserve"> </w:t>
      </w:r>
      <w:r w:rsidR="00A76A47" w:rsidRPr="009F3533">
        <w:rPr>
          <w:sz w:val="22"/>
          <w:szCs w:val="22"/>
        </w:rPr>
        <w:t xml:space="preserve">s </w:t>
      </w:r>
      <w:r w:rsidR="00CF741A" w:rsidRPr="009F3533">
        <w:rPr>
          <w:sz w:val="22"/>
          <w:szCs w:val="22"/>
        </w:rPr>
        <w:t>do 50 zaposlenih</w:t>
      </w:r>
      <w:r w:rsidRPr="009F3533">
        <w:rPr>
          <w:sz w:val="22"/>
          <w:szCs w:val="22"/>
        </w:rPr>
        <w:t xml:space="preserve"> </w:t>
      </w:r>
      <w:r w:rsidR="00796BC6" w:rsidRPr="009F3533">
        <w:rPr>
          <w:sz w:val="22"/>
          <w:szCs w:val="22"/>
        </w:rPr>
        <w:t xml:space="preserve">u 100% privatnom vlasništvu </w:t>
      </w:r>
      <w:r w:rsidRPr="009F3533">
        <w:rPr>
          <w:sz w:val="22"/>
          <w:szCs w:val="22"/>
        </w:rPr>
        <w:t xml:space="preserve">čije je sjedište na području Republike Hrvatske, </w:t>
      </w:r>
      <w:r w:rsidR="00532B40" w:rsidRPr="009F3533">
        <w:rPr>
          <w:sz w:val="22"/>
          <w:szCs w:val="22"/>
        </w:rPr>
        <w:t xml:space="preserve">koji su </w:t>
      </w:r>
      <w:r w:rsidRPr="009F3533">
        <w:rPr>
          <w:sz w:val="22"/>
          <w:szCs w:val="22"/>
        </w:rPr>
        <w:t xml:space="preserve">registrirani i </w:t>
      </w:r>
      <w:r w:rsidRPr="009F3533">
        <w:rPr>
          <w:b/>
          <w:sz w:val="22"/>
          <w:szCs w:val="22"/>
        </w:rPr>
        <w:t xml:space="preserve">započeli s radom najkasnije </w:t>
      </w:r>
      <w:r w:rsidRPr="00661670">
        <w:rPr>
          <w:b/>
          <w:sz w:val="22"/>
          <w:szCs w:val="22"/>
        </w:rPr>
        <w:t xml:space="preserve">u </w:t>
      </w:r>
      <w:r w:rsidR="00511FC2" w:rsidRPr="00661670">
        <w:rPr>
          <w:b/>
          <w:sz w:val="22"/>
          <w:szCs w:val="22"/>
        </w:rPr>
        <w:t>siječnju 2014.</w:t>
      </w:r>
      <w:r w:rsidRPr="009F3533">
        <w:rPr>
          <w:b/>
          <w:sz w:val="22"/>
          <w:szCs w:val="22"/>
        </w:rPr>
        <w:t xml:space="preserve"> godin</w:t>
      </w:r>
      <w:r w:rsidR="00BF67C5" w:rsidRPr="009F3533">
        <w:rPr>
          <w:b/>
          <w:sz w:val="22"/>
          <w:szCs w:val="22"/>
        </w:rPr>
        <w:t>e</w:t>
      </w:r>
      <w:r w:rsidRPr="009F3533">
        <w:rPr>
          <w:sz w:val="22"/>
          <w:szCs w:val="22"/>
        </w:rPr>
        <w:t xml:space="preserve">, </w:t>
      </w:r>
      <w:r w:rsidR="00532B40" w:rsidRPr="009F3533">
        <w:rPr>
          <w:sz w:val="22"/>
          <w:szCs w:val="22"/>
        </w:rPr>
        <w:t>a ujedno</w:t>
      </w:r>
      <w:r w:rsidRPr="009F3533">
        <w:rPr>
          <w:sz w:val="22"/>
          <w:szCs w:val="22"/>
        </w:rPr>
        <w:t xml:space="preserve"> imaju</w:t>
      </w:r>
      <w:r w:rsidRPr="009F3533">
        <w:rPr>
          <w:b/>
          <w:sz w:val="22"/>
          <w:szCs w:val="22"/>
        </w:rPr>
        <w:t xml:space="preserve"> </w:t>
      </w:r>
      <w:r w:rsidRPr="009F3533">
        <w:rPr>
          <w:sz w:val="22"/>
          <w:szCs w:val="22"/>
        </w:rPr>
        <w:t>podmirene sve obveze prema državi</w:t>
      </w:r>
      <w:r w:rsidR="000D63B9" w:rsidRPr="009F3533">
        <w:rPr>
          <w:sz w:val="22"/>
          <w:szCs w:val="22"/>
        </w:rPr>
        <w:t xml:space="preserve"> </w:t>
      </w:r>
      <w:r w:rsidRPr="009F3533">
        <w:rPr>
          <w:sz w:val="22"/>
          <w:szCs w:val="22"/>
        </w:rPr>
        <w:t xml:space="preserve">(porezi, doprinosi i svi drugi oblici dugovanja). U obzir se uzimaju poslodavci koji </w:t>
      </w:r>
      <w:r w:rsidR="0098553B" w:rsidRPr="009F3533">
        <w:rPr>
          <w:sz w:val="22"/>
          <w:szCs w:val="22"/>
        </w:rPr>
        <w:t xml:space="preserve">tek </w:t>
      </w:r>
      <w:r w:rsidRPr="009F3533">
        <w:rPr>
          <w:sz w:val="22"/>
          <w:szCs w:val="22"/>
        </w:rPr>
        <w:t>otvaraju radna mjesta i oni koji su već zaposli</w:t>
      </w:r>
      <w:r w:rsidR="00C059CE" w:rsidRPr="009F3533">
        <w:rPr>
          <w:sz w:val="22"/>
          <w:szCs w:val="22"/>
        </w:rPr>
        <w:t xml:space="preserve">li osobe iz ciljne skupine </w:t>
      </w:r>
      <w:r w:rsidR="000D63B9" w:rsidRPr="00661670">
        <w:rPr>
          <w:sz w:val="22"/>
          <w:szCs w:val="22"/>
        </w:rPr>
        <w:t xml:space="preserve">nakon </w:t>
      </w:r>
      <w:r w:rsidR="00511FC2" w:rsidRPr="00661670">
        <w:rPr>
          <w:sz w:val="22"/>
          <w:szCs w:val="22"/>
        </w:rPr>
        <w:t>10</w:t>
      </w:r>
      <w:r w:rsidR="005653CB" w:rsidRPr="00661670">
        <w:rPr>
          <w:sz w:val="22"/>
          <w:szCs w:val="22"/>
        </w:rPr>
        <w:t xml:space="preserve">. </w:t>
      </w:r>
      <w:r w:rsidR="00511FC2" w:rsidRPr="00661670">
        <w:rPr>
          <w:sz w:val="22"/>
          <w:szCs w:val="22"/>
        </w:rPr>
        <w:t xml:space="preserve">lipnja </w:t>
      </w:r>
      <w:r w:rsidR="00C059CE" w:rsidRPr="00661670">
        <w:rPr>
          <w:sz w:val="22"/>
          <w:szCs w:val="22"/>
        </w:rPr>
        <w:t>20</w:t>
      </w:r>
      <w:r w:rsidR="002F09E0" w:rsidRPr="00661670">
        <w:rPr>
          <w:sz w:val="22"/>
          <w:szCs w:val="22"/>
        </w:rPr>
        <w:t>1</w:t>
      </w:r>
      <w:r w:rsidR="00511FC2" w:rsidRPr="00661670">
        <w:rPr>
          <w:sz w:val="22"/>
          <w:szCs w:val="22"/>
        </w:rPr>
        <w:t>4</w:t>
      </w:r>
      <w:r w:rsidRPr="00661670">
        <w:rPr>
          <w:sz w:val="22"/>
          <w:szCs w:val="22"/>
        </w:rPr>
        <w:t>. godine.</w:t>
      </w:r>
    </w:p>
    <w:p w:rsidR="00A91FF6" w:rsidRPr="009F3533" w:rsidRDefault="00A91FF6" w:rsidP="00A91FF6">
      <w:pPr>
        <w:jc w:val="both"/>
        <w:rPr>
          <w:sz w:val="22"/>
          <w:szCs w:val="22"/>
        </w:rPr>
      </w:pPr>
      <w:r w:rsidRPr="00661670">
        <w:rPr>
          <w:sz w:val="22"/>
          <w:szCs w:val="22"/>
        </w:rPr>
        <w:t>Iznimno, za potporu mogu kandidirati poslodavci koji su koristili Mjeru potpore pojedinačnim poslovnim projektima iz Programa stručnog osposobljavanja i zapošljavanja hrvatskih branitelja od</w:t>
      </w:r>
      <w:r w:rsidRPr="009F3533">
        <w:rPr>
          <w:sz w:val="22"/>
          <w:szCs w:val="22"/>
        </w:rPr>
        <w:t xml:space="preserve"> 2004. do 2007. godine, kao i poslodavci koji su koristili Mjeru potpore za proširenje postojeće djelatnosti za zapošljavanje ukupno tri osobe iz ciljne skupine u razdoblju od </w:t>
      </w:r>
      <w:r w:rsidRPr="00661670">
        <w:rPr>
          <w:sz w:val="22"/>
          <w:szCs w:val="22"/>
        </w:rPr>
        <w:t>2008. do 201</w:t>
      </w:r>
      <w:r w:rsidR="00511FC2" w:rsidRPr="00661670">
        <w:rPr>
          <w:sz w:val="22"/>
          <w:szCs w:val="22"/>
        </w:rPr>
        <w:t>2</w:t>
      </w:r>
      <w:r w:rsidRPr="00661670">
        <w:rPr>
          <w:sz w:val="22"/>
          <w:szCs w:val="22"/>
        </w:rPr>
        <w:t>. godine,</w:t>
      </w:r>
      <w:r w:rsidRPr="009F3533">
        <w:rPr>
          <w:sz w:val="22"/>
          <w:szCs w:val="22"/>
        </w:rPr>
        <w:t xml:space="preserve"> ukoliko su opravdali namjenski utrošak i ispunili sve prethodno preuzete ugovorne obveze, a potpora može biti tražena za onoliko osoba za koliko je namjenski utrošak opravdan i za koliko su preuzete ugovorne obveze ispunjene, uz uvjet da je osoba za koju je potpora prethodno korištena još uvijek u radnom odnosu kod poslodavca-tražitelja potpore ili ukoliko dokaže da ugovor o radu nije prestao otkazom ili odlukom nadležnog suda.</w:t>
      </w:r>
    </w:p>
    <w:p w:rsidR="00474782" w:rsidRPr="009F3533" w:rsidRDefault="00474782" w:rsidP="00587647">
      <w:pPr>
        <w:tabs>
          <w:tab w:val="left" w:pos="4320"/>
        </w:tabs>
        <w:jc w:val="center"/>
        <w:rPr>
          <w:sz w:val="22"/>
          <w:szCs w:val="22"/>
        </w:rPr>
      </w:pPr>
    </w:p>
    <w:p w:rsidR="00587647" w:rsidRPr="009F3533" w:rsidRDefault="00587647" w:rsidP="00587647">
      <w:pPr>
        <w:tabs>
          <w:tab w:val="left" w:pos="4320"/>
        </w:tabs>
        <w:jc w:val="center"/>
        <w:rPr>
          <w:sz w:val="22"/>
          <w:szCs w:val="22"/>
        </w:rPr>
      </w:pPr>
      <w:r w:rsidRPr="009F3533">
        <w:rPr>
          <w:sz w:val="22"/>
          <w:szCs w:val="22"/>
        </w:rPr>
        <w:t>IV</w:t>
      </w:r>
    </w:p>
    <w:p w:rsidR="003B68C5" w:rsidRPr="009F3533" w:rsidRDefault="003B68C5" w:rsidP="003B68C5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F3533">
        <w:rPr>
          <w:sz w:val="22"/>
          <w:szCs w:val="22"/>
        </w:rPr>
        <w:t xml:space="preserve">Sukladno odredbama Uredbe Komisije (EU) br. 1407/2013 od 18. prosinca 2013. o primjeni članaka 107. i 108. Ugovora o funkcioniranju Europske unije na </w:t>
      </w:r>
      <w:r w:rsidRPr="009F3533">
        <w:rPr>
          <w:i/>
          <w:sz w:val="22"/>
          <w:szCs w:val="22"/>
        </w:rPr>
        <w:t xml:space="preserve">de </w:t>
      </w:r>
      <w:proofErr w:type="spellStart"/>
      <w:r w:rsidRPr="009F3533">
        <w:rPr>
          <w:i/>
          <w:sz w:val="22"/>
          <w:szCs w:val="22"/>
        </w:rPr>
        <w:t>minimis</w:t>
      </w:r>
      <w:proofErr w:type="spellEnd"/>
      <w:r w:rsidRPr="009F3533">
        <w:rPr>
          <w:sz w:val="22"/>
          <w:szCs w:val="22"/>
        </w:rPr>
        <w:t xml:space="preserve"> potpore, te </w:t>
      </w:r>
      <w:r w:rsidRPr="009F3533">
        <w:rPr>
          <w:color w:val="000000"/>
          <w:sz w:val="22"/>
          <w:szCs w:val="22"/>
        </w:rPr>
        <w:t xml:space="preserve">Uredbe Komisije (EU) br. 1408/2013 od 18. prosinca 2013. o primjeni članaka 107. i 108. Ugovora o funkcioniranju Europske unije na </w:t>
      </w:r>
      <w:r w:rsidRPr="009F3533">
        <w:rPr>
          <w:rStyle w:val="kurziv1"/>
          <w:color w:val="000000"/>
          <w:sz w:val="22"/>
          <w:szCs w:val="22"/>
        </w:rPr>
        <w:t xml:space="preserve">de </w:t>
      </w:r>
      <w:proofErr w:type="spellStart"/>
      <w:r w:rsidRPr="009F3533">
        <w:rPr>
          <w:rStyle w:val="kurziv1"/>
          <w:color w:val="000000"/>
          <w:sz w:val="22"/>
          <w:szCs w:val="22"/>
        </w:rPr>
        <w:t>minimis</w:t>
      </w:r>
      <w:proofErr w:type="spellEnd"/>
      <w:r w:rsidRPr="009F3533">
        <w:rPr>
          <w:color w:val="000000"/>
          <w:sz w:val="22"/>
          <w:szCs w:val="22"/>
        </w:rPr>
        <w:t xml:space="preserve"> potpore u poljoprivrednom sektoru, potpora ostvarena kroz Mjeru potpore za proširenje postojeće djelatnosti po ovom Programu </w:t>
      </w:r>
      <w:r w:rsidRPr="009F3533">
        <w:rPr>
          <w:b/>
          <w:color w:val="000000"/>
          <w:sz w:val="22"/>
          <w:szCs w:val="22"/>
        </w:rPr>
        <w:t>predstavlja potporu male vrijednosti</w:t>
      </w:r>
      <w:r w:rsidRPr="009F3533">
        <w:rPr>
          <w:color w:val="000000"/>
          <w:sz w:val="22"/>
          <w:szCs w:val="22"/>
        </w:rPr>
        <w:t xml:space="preserve"> (</w:t>
      </w:r>
      <w:r w:rsidRPr="009F3533">
        <w:rPr>
          <w:i/>
          <w:color w:val="000000"/>
          <w:sz w:val="22"/>
          <w:szCs w:val="22"/>
        </w:rPr>
        <w:t xml:space="preserve">de </w:t>
      </w:r>
      <w:proofErr w:type="spellStart"/>
      <w:r w:rsidRPr="009F3533">
        <w:rPr>
          <w:i/>
          <w:color w:val="000000"/>
          <w:sz w:val="22"/>
          <w:szCs w:val="22"/>
        </w:rPr>
        <w:t>minimis</w:t>
      </w:r>
      <w:proofErr w:type="spellEnd"/>
      <w:r w:rsidRPr="009F3533">
        <w:rPr>
          <w:color w:val="000000"/>
          <w:sz w:val="22"/>
          <w:szCs w:val="22"/>
        </w:rPr>
        <w:t xml:space="preserve"> potporu) te je Ministarstvo prilikom dodjele potpora iz Programa dužno u potpunosti se pridržavati odredbi propisanih u uredbama Europske komisije o </w:t>
      </w:r>
      <w:r w:rsidRPr="009F3533">
        <w:rPr>
          <w:rStyle w:val="kurziv1"/>
          <w:color w:val="000000"/>
          <w:sz w:val="22"/>
          <w:szCs w:val="22"/>
        </w:rPr>
        <w:t xml:space="preserve">de </w:t>
      </w:r>
      <w:proofErr w:type="spellStart"/>
      <w:r w:rsidRPr="009F3533">
        <w:rPr>
          <w:rStyle w:val="kurziv1"/>
          <w:color w:val="000000"/>
          <w:sz w:val="22"/>
          <w:szCs w:val="22"/>
        </w:rPr>
        <w:t>minimis</w:t>
      </w:r>
      <w:proofErr w:type="spellEnd"/>
      <w:r w:rsidRPr="009F3533">
        <w:rPr>
          <w:color w:val="000000"/>
          <w:sz w:val="22"/>
          <w:szCs w:val="22"/>
        </w:rPr>
        <w:t xml:space="preserve"> potporama, budući da je područje državnih potpora jedno od područja koje je u isključivoj nadležnosti Europske komisije.</w:t>
      </w:r>
    </w:p>
    <w:p w:rsidR="003B68C5" w:rsidRPr="009F3533" w:rsidRDefault="003B68C5" w:rsidP="003B68C5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F3533">
        <w:rPr>
          <w:color w:val="000000"/>
          <w:sz w:val="22"/>
          <w:szCs w:val="22"/>
        </w:rPr>
        <w:t xml:space="preserve">Sukladno uredbama Europske komisije, u postupku zaprimanja zahtjeva za korištenje </w:t>
      </w:r>
      <w:r w:rsidR="0098553B" w:rsidRPr="009F3533">
        <w:rPr>
          <w:color w:val="000000"/>
          <w:sz w:val="22"/>
          <w:szCs w:val="22"/>
        </w:rPr>
        <w:t>Mjere potpore za proširenje postojeće djelatnosti</w:t>
      </w:r>
      <w:r w:rsidRPr="009F3533">
        <w:rPr>
          <w:color w:val="000000"/>
          <w:sz w:val="22"/>
          <w:szCs w:val="22"/>
        </w:rPr>
        <w:t xml:space="preserve"> Ministarstvo branitelja će od svakog potencijalnog korisnika zatražiti podatke o iznosima do sada primljenih državnih potpora i potpora male vrijednosti koje je korisnik zaprimio tijekom tekuće godine kao i tijekom prethodne dvije fiskalne godine, neovisno o </w:t>
      </w:r>
      <w:r w:rsidRPr="009F3533">
        <w:rPr>
          <w:color w:val="000000"/>
          <w:sz w:val="22"/>
          <w:szCs w:val="22"/>
        </w:rPr>
        <w:lastRenderedPageBreak/>
        <w:t>vrsti i razini davatelja potpora (ministarstva, agencije, zavodi, fondovi, županije, gradovi, općine i sl.), kako ne bi došlo do prekomjerne dodjele državne potpore, odnosno potpore male vrijednosti što bi bilo u suprotnosti s navedenim Uredbama.</w:t>
      </w:r>
    </w:p>
    <w:p w:rsidR="003B68C5" w:rsidRPr="009F3533" w:rsidRDefault="003B68C5" w:rsidP="003B68C5">
      <w:pPr>
        <w:pStyle w:val="Tijeloteksta"/>
        <w:rPr>
          <w:color w:val="000000"/>
          <w:sz w:val="22"/>
          <w:szCs w:val="22"/>
        </w:rPr>
      </w:pPr>
    </w:p>
    <w:p w:rsidR="003B68C5" w:rsidRPr="009F3533" w:rsidRDefault="003B68C5" w:rsidP="003B68C5">
      <w:pPr>
        <w:pStyle w:val="Tijeloteksta"/>
        <w:rPr>
          <w:b w:val="0"/>
          <w:color w:val="000000"/>
          <w:sz w:val="22"/>
          <w:szCs w:val="22"/>
        </w:rPr>
      </w:pPr>
      <w:r w:rsidRPr="009F3533">
        <w:rPr>
          <w:b w:val="0"/>
          <w:color w:val="000000"/>
          <w:sz w:val="22"/>
          <w:szCs w:val="22"/>
        </w:rPr>
        <w:t>V</w:t>
      </w:r>
    </w:p>
    <w:p w:rsidR="009F3533" w:rsidRPr="009F3533" w:rsidRDefault="00C95AE6" w:rsidP="00C95AE6">
      <w:pPr>
        <w:pStyle w:val="Tijeloteksta"/>
        <w:jc w:val="both"/>
        <w:rPr>
          <w:b w:val="0"/>
          <w:sz w:val="22"/>
          <w:szCs w:val="22"/>
        </w:rPr>
      </w:pPr>
      <w:r w:rsidRPr="009F3533">
        <w:rPr>
          <w:b w:val="0"/>
          <w:sz w:val="22"/>
          <w:szCs w:val="22"/>
        </w:rPr>
        <w:t xml:space="preserve">Podnositeljima zahtjeva za korištenje Mjere potpore </w:t>
      </w:r>
      <w:r w:rsidRPr="009F3533">
        <w:rPr>
          <w:b w:val="0"/>
          <w:color w:val="000000"/>
          <w:sz w:val="22"/>
          <w:szCs w:val="22"/>
        </w:rPr>
        <w:t>za proširenje postojeće djelatnosti</w:t>
      </w:r>
      <w:r w:rsidRPr="009F3533">
        <w:rPr>
          <w:b w:val="0"/>
          <w:sz w:val="22"/>
          <w:szCs w:val="22"/>
        </w:rPr>
        <w:t xml:space="preserve"> koji zahtjev za potporu podnose temeljem potrebe proširivanja poslovanja </w:t>
      </w:r>
      <w:r w:rsidRPr="009F3533">
        <w:rPr>
          <w:sz w:val="22"/>
          <w:szCs w:val="22"/>
        </w:rPr>
        <w:t>obrta ili trgovačkog društva</w:t>
      </w:r>
      <w:r w:rsidRPr="009F3533">
        <w:rPr>
          <w:b w:val="0"/>
          <w:sz w:val="22"/>
          <w:szCs w:val="22"/>
        </w:rPr>
        <w:t xml:space="preserve"> sredstva mogu biti odobrena jedino temeljem Uredbe Komisije (EU) br. 1407/2013 od 18. prosinca 2013. o primjeni članaka 107. i 108. Ugovora o funkcioniranju Europske unije na </w:t>
      </w:r>
      <w:r w:rsidRPr="009F3533">
        <w:rPr>
          <w:b w:val="0"/>
          <w:i/>
          <w:sz w:val="22"/>
          <w:szCs w:val="22"/>
        </w:rPr>
        <w:t xml:space="preserve">de </w:t>
      </w:r>
      <w:proofErr w:type="spellStart"/>
      <w:r w:rsidRPr="009F3533">
        <w:rPr>
          <w:b w:val="0"/>
          <w:i/>
          <w:sz w:val="22"/>
          <w:szCs w:val="22"/>
        </w:rPr>
        <w:t>minimis</w:t>
      </w:r>
      <w:proofErr w:type="spellEnd"/>
      <w:r w:rsidRPr="009F3533">
        <w:rPr>
          <w:b w:val="0"/>
          <w:sz w:val="22"/>
          <w:szCs w:val="22"/>
        </w:rPr>
        <w:t xml:space="preserve"> potpore pri čemu je </w:t>
      </w:r>
      <w:r w:rsidRPr="009F3533">
        <w:rPr>
          <w:sz w:val="22"/>
          <w:szCs w:val="22"/>
        </w:rPr>
        <w:t>isključena mogućnost korištenja potpore male vrijednosti (</w:t>
      </w:r>
      <w:r w:rsidRPr="009F3533">
        <w:rPr>
          <w:i/>
          <w:sz w:val="22"/>
          <w:szCs w:val="22"/>
        </w:rPr>
        <w:t xml:space="preserve">de </w:t>
      </w:r>
      <w:proofErr w:type="spellStart"/>
      <w:r w:rsidRPr="009F3533">
        <w:rPr>
          <w:i/>
          <w:sz w:val="22"/>
          <w:szCs w:val="22"/>
        </w:rPr>
        <w:t>minimis</w:t>
      </w:r>
      <w:proofErr w:type="spellEnd"/>
      <w:r w:rsidRPr="009F3533">
        <w:rPr>
          <w:sz w:val="22"/>
          <w:szCs w:val="22"/>
        </w:rPr>
        <w:t xml:space="preserve"> potpore) za </w:t>
      </w:r>
      <w:r w:rsidR="009F3533" w:rsidRPr="009F3533">
        <w:rPr>
          <w:sz w:val="22"/>
          <w:szCs w:val="22"/>
        </w:rPr>
        <w:t>zapošljavanje osobe na poslovima vezanim uz primarnu poljoprivrednu proizvodnju</w:t>
      </w:r>
      <w:r w:rsidR="009F3533" w:rsidRPr="009F3533">
        <w:rPr>
          <w:b w:val="0"/>
          <w:sz w:val="22"/>
          <w:szCs w:val="22"/>
        </w:rPr>
        <w:t>.</w:t>
      </w:r>
    </w:p>
    <w:p w:rsidR="00C95AE6" w:rsidRPr="009F3533" w:rsidRDefault="00C95AE6" w:rsidP="00C95AE6">
      <w:pPr>
        <w:pStyle w:val="Tijeloteksta"/>
        <w:jc w:val="both"/>
        <w:rPr>
          <w:b w:val="0"/>
          <w:sz w:val="22"/>
          <w:szCs w:val="22"/>
        </w:rPr>
      </w:pPr>
      <w:r w:rsidRPr="009F3533">
        <w:rPr>
          <w:b w:val="0"/>
          <w:sz w:val="22"/>
          <w:szCs w:val="22"/>
        </w:rPr>
        <w:t>Prema navedenoj Uredbi, potporom male vrijednosti (</w:t>
      </w:r>
      <w:r w:rsidRPr="009F3533">
        <w:rPr>
          <w:b w:val="0"/>
          <w:i/>
          <w:sz w:val="22"/>
          <w:szCs w:val="22"/>
        </w:rPr>
        <w:t xml:space="preserve">de </w:t>
      </w:r>
      <w:proofErr w:type="spellStart"/>
      <w:r w:rsidRPr="009F3533">
        <w:rPr>
          <w:b w:val="0"/>
          <w:i/>
          <w:sz w:val="22"/>
          <w:szCs w:val="22"/>
        </w:rPr>
        <w:t>minimis</w:t>
      </w:r>
      <w:proofErr w:type="spellEnd"/>
      <w:r w:rsidRPr="009F3533">
        <w:rPr>
          <w:b w:val="0"/>
          <w:sz w:val="22"/>
          <w:szCs w:val="22"/>
        </w:rPr>
        <w:t xml:space="preserve"> potporom) smatra se svaka potpora pojedinom poduzetniku, čiji ukupni iznos ne prelazi 200.000,00 eura u kunskoj protuvrijednosti, prema srednjem tečaju Hrvatske narodne banke na dan dodjele, u razdoblju od tri fiskalne godine, pri čemu ukupna potpora male vrijednosti koja se dodjeljuje bilo kojem pojedinom poduzetniku u sektoru cestovnog prometa ne smije prelaziti 100.000,00 eura tijekom bilo kojeg razdoblja od tri fiskalne godine te se ne smije koristiti za kupovinu vozila za cestovni prijevoz tereta.</w:t>
      </w:r>
    </w:p>
    <w:p w:rsidR="003B68C5" w:rsidRPr="009F3533" w:rsidRDefault="003B68C5" w:rsidP="003B68C5">
      <w:pPr>
        <w:pStyle w:val="Tijeloteksta"/>
        <w:jc w:val="both"/>
        <w:rPr>
          <w:b w:val="0"/>
          <w:sz w:val="22"/>
          <w:szCs w:val="22"/>
        </w:rPr>
      </w:pPr>
    </w:p>
    <w:p w:rsidR="003B68C5" w:rsidRPr="009F3533" w:rsidRDefault="003B68C5" w:rsidP="003B68C5">
      <w:pPr>
        <w:pStyle w:val="Tijeloteksta"/>
        <w:rPr>
          <w:b w:val="0"/>
          <w:sz w:val="22"/>
          <w:szCs w:val="22"/>
        </w:rPr>
      </w:pPr>
      <w:r w:rsidRPr="009F3533">
        <w:rPr>
          <w:b w:val="0"/>
          <w:sz w:val="22"/>
          <w:szCs w:val="22"/>
        </w:rPr>
        <w:t>VI</w:t>
      </w:r>
    </w:p>
    <w:p w:rsidR="006815AF" w:rsidRPr="009F3533" w:rsidRDefault="006815AF" w:rsidP="006815AF">
      <w:pPr>
        <w:pStyle w:val="Tijeloteksta"/>
        <w:jc w:val="both"/>
        <w:rPr>
          <w:b w:val="0"/>
          <w:color w:val="000000"/>
          <w:sz w:val="22"/>
          <w:szCs w:val="22"/>
        </w:rPr>
      </w:pPr>
      <w:r w:rsidRPr="009F3533">
        <w:rPr>
          <w:b w:val="0"/>
          <w:color w:val="000000"/>
          <w:sz w:val="22"/>
          <w:szCs w:val="22"/>
        </w:rPr>
        <w:t xml:space="preserve">Podnositeljima zahtjeva za korištenje Mjere potpore za proširenje postojeće djelatnosti koji zahtjev za potporu podnose </w:t>
      </w:r>
      <w:r w:rsidRPr="009F3533">
        <w:rPr>
          <w:b w:val="0"/>
          <w:sz w:val="22"/>
          <w:szCs w:val="22"/>
        </w:rPr>
        <w:t xml:space="preserve">temeljem potrebe proširivanja poslovanja </w:t>
      </w:r>
      <w:r w:rsidRPr="009F3533">
        <w:rPr>
          <w:color w:val="000000"/>
          <w:sz w:val="22"/>
          <w:szCs w:val="22"/>
        </w:rPr>
        <w:t>obiteljskog poljoprivrednog gospodarstva</w:t>
      </w:r>
      <w:r w:rsidRPr="009F3533">
        <w:rPr>
          <w:b w:val="0"/>
          <w:color w:val="000000"/>
          <w:sz w:val="22"/>
          <w:szCs w:val="22"/>
        </w:rPr>
        <w:t xml:space="preserve"> sredstva mogu biti odobrena </w:t>
      </w:r>
      <w:r w:rsidR="009F3533" w:rsidRPr="009F3533">
        <w:rPr>
          <w:color w:val="000000"/>
          <w:sz w:val="22"/>
          <w:szCs w:val="22"/>
        </w:rPr>
        <w:t>jedino za zapošljavanje osobe iz ciljne skupine na poslovima vezanim uz primarnu poljoprivrednu proizvodnju</w:t>
      </w:r>
      <w:r w:rsidRPr="009F3533">
        <w:rPr>
          <w:b w:val="0"/>
          <w:color w:val="000000"/>
          <w:sz w:val="22"/>
          <w:szCs w:val="22"/>
        </w:rPr>
        <w:t xml:space="preserve">, sukladno Uredbi Komisije (EU) br. 1408/2013 od 18. prosinca 2013. o primjeni članaka 107. i 108. Ugovora o funkcioniranju Europske unije na </w:t>
      </w:r>
      <w:r w:rsidRPr="009F3533">
        <w:rPr>
          <w:rStyle w:val="kurziv1"/>
          <w:b w:val="0"/>
          <w:color w:val="000000"/>
          <w:sz w:val="22"/>
          <w:szCs w:val="22"/>
        </w:rPr>
        <w:t xml:space="preserve">de </w:t>
      </w:r>
      <w:proofErr w:type="spellStart"/>
      <w:r w:rsidRPr="009F3533">
        <w:rPr>
          <w:rStyle w:val="kurziv1"/>
          <w:b w:val="0"/>
          <w:color w:val="000000"/>
          <w:sz w:val="22"/>
          <w:szCs w:val="22"/>
        </w:rPr>
        <w:t>minimis</w:t>
      </w:r>
      <w:proofErr w:type="spellEnd"/>
      <w:r w:rsidRPr="009F3533">
        <w:rPr>
          <w:b w:val="0"/>
          <w:color w:val="000000"/>
          <w:sz w:val="22"/>
          <w:szCs w:val="22"/>
        </w:rPr>
        <w:t xml:space="preserve"> potpore u poljoprivrednom sektoru.</w:t>
      </w:r>
    </w:p>
    <w:p w:rsidR="006815AF" w:rsidRPr="009F3533" w:rsidRDefault="006815AF" w:rsidP="006815AF">
      <w:pPr>
        <w:pStyle w:val="Tijeloteksta"/>
        <w:jc w:val="both"/>
        <w:rPr>
          <w:b w:val="0"/>
          <w:sz w:val="22"/>
          <w:szCs w:val="22"/>
        </w:rPr>
      </w:pPr>
      <w:r w:rsidRPr="009F3533">
        <w:rPr>
          <w:b w:val="0"/>
          <w:sz w:val="22"/>
          <w:szCs w:val="22"/>
        </w:rPr>
        <w:t>Prema navedenoj Uredbi, potporom male vrijednosti (</w:t>
      </w:r>
      <w:r w:rsidRPr="009F3533">
        <w:rPr>
          <w:rStyle w:val="kurziv1"/>
          <w:b w:val="0"/>
          <w:sz w:val="22"/>
          <w:szCs w:val="22"/>
        </w:rPr>
        <w:t xml:space="preserve">de </w:t>
      </w:r>
      <w:proofErr w:type="spellStart"/>
      <w:r w:rsidRPr="009F3533">
        <w:rPr>
          <w:rStyle w:val="kurziv1"/>
          <w:b w:val="0"/>
          <w:sz w:val="22"/>
          <w:szCs w:val="22"/>
        </w:rPr>
        <w:t>minimis</w:t>
      </w:r>
      <w:proofErr w:type="spellEnd"/>
      <w:r w:rsidRPr="009F3533">
        <w:rPr>
          <w:b w:val="0"/>
          <w:sz w:val="22"/>
          <w:szCs w:val="22"/>
        </w:rPr>
        <w:t xml:space="preserve"> potporom) smatra se svaka potpora pojedinom poduzetniku koji se bavi primarnom proizvodnjom poljoprivrednih proizvoda, čiji ukupni iznos ne prelazi 15.000,00 eura u kunskoj protuvrijednosti, prema srednjem tečaju Hrvatske narodne banke na dan dodjele, u razdoblju od tri fiskalne godine.</w:t>
      </w:r>
    </w:p>
    <w:p w:rsidR="003B68C5" w:rsidRPr="009F3533" w:rsidRDefault="003B68C5" w:rsidP="003B68C5">
      <w:pPr>
        <w:pStyle w:val="Tijeloteksta"/>
        <w:jc w:val="both"/>
        <w:rPr>
          <w:b w:val="0"/>
          <w:sz w:val="22"/>
          <w:szCs w:val="22"/>
          <w:highlight w:val="yellow"/>
        </w:rPr>
      </w:pPr>
    </w:p>
    <w:p w:rsidR="003B68C5" w:rsidRPr="009F3533" w:rsidRDefault="003B68C5" w:rsidP="003B68C5">
      <w:pPr>
        <w:pStyle w:val="Tijeloteksta"/>
        <w:rPr>
          <w:b w:val="0"/>
          <w:sz w:val="22"/>
          <w:szCs w:val="22"/>
        </w:rPr>
      </w:pPr>
      <w:r w:rsidRPr="009F3533">
        <w:rPr>
          <w:b w:val="0"/>
          <w:sz w:val="22"/>
          <w:szCs w:val="22"/>
        </w:rPr>
        <w:t>VII</w:t>
      </w:r>
    </w:p>
    <w:p w:rsidR="003B68C5" w:rsidRPr="009F3533" w:rsidRDefault="003B68C5" w:rsidP="003B68C5">
      <w:pPr>
        <w:pStyle w:val="t-8-7"/>
        <w:spacing w:before="0" w:beforeAutospacing="0" w:after="0" w:afterAutospacing="0"/>
        <w:jc w:val="both"/>
        <w:rPr>
          <w:sz w:val="22"/>
          <w:szCs w:val="22"/>
        </w:rPr>
      </w:pPr>
      <w:r w:rsidRPr="009F3533">
        <w:rPr>
          <w:sz w:val="22"/>
          <w:szCs w:val="22"/>
        </w:rPr>
        <w:t xml:space="preserve">Razdoblje od tri fiskalne godine podrazumijeva trogodišnje razdoblje koje se ocjenjuje na pomičnoj osnovi tako da se pri svakoj novoj dodjeli </w:t>
      </w:r>
      <w:r w:rsidRPr="009F3533">
        <w:rPr>
          <w:i/>
          <w:iCs/>
          <w:sz w:val="22"/>
          <w:szCs w:val="22"/>
        </w:rPr>
        <w:t xml:space="preserve">de </w:t>
      </w:r>
      <w:proofErr w:type="spellStart"/>
      <w:r w:rsidRPr="009F3533">
        <w:rPr>
          <w:i/>
          <w:iCs/>
          <w:sz w:val="22"/>
          <w:szCs w:val="22"/>
        </w:rPr>
        <w:t>minimis</w:t>
      </w:r>
      <w:proofErr w:type="spellEnd"/>
      <w:r w:rsidRPr="009F3533">
        <w:rPr>
          <w:sz w:val="22"/>
          <w:szCs w:val="22"/>
        </w:rPr>
        <w:t xml:space="preserve"> potpore uzme u obzir ukupan iznos </w:t>
      </w:r>
      <w:r w:rsidRPr="009F3533">
        <w:rPr>
          <w:i/>
          <w:iCs/>
          <w:sz w:val="22"/>
          <w:szCs w:val="22"/>
        </w:rPr>
        <w:t xml:space="preserve">de </w:t>
      </w:r>
      <w:proofErr w:type="spellStart"/>
      <w:r w:rsidRPr="009F3533">
        <w:rPr>
          <w:i/>
          <w:iCs/>
          <w:sz w:val="22"/>
          <w:szCs w:val="22"/>
        </w:rPr>
        <w:t>minimis</w:t>
      </w:r>
      <w:proofErr w:type="spellEnd"/>
      <w:r w:rsidRPr="009F3533">
        <w:rPr>
          <w:sz w:val="22"/>
          <w:szCs w:val="22"/>
        </w:rPr>
        <w:t xml:space="preserve"> potpora dodijeljenih u predmetnoj fiskalnoj godini te tijekom prethodne dvije fiskalne godine.</w:t>
      </w:r>
    </w:p>
    <w:p w:rsidR="003B68C5" w:rsidRPr="009F3533" w:rsidRDefault="003B68C5" w:rsidP="003B68C5">
      <w:pPr>
        <w:tabs>
          <w:tab w:val="left" w:pos="4320"/>
        </w:tabs>
        <w:jc w:val="both"/>
        <w:rPr>
          <w:sz w:val="22"/>
          <w:szCs w:val="22"/>
        </w:rPr>
      </w:pPr>
    </w:p>
    <w:p w:rsidR="003B68C5" w:rsidRPr="009F3533" w:rsidRDefault="003B68C5" w:rsidP="003B68C5">
      <w:pPr>
        <w:tabs>
          <w:tab w:val="left" w:pos="4320"/>
        </w:tabs>
        <w:jc w:val="center"/>
        <w:rPr>
          <w:sz w:val="22"/>
          <w:szCs w:val="22"/>
        </w:rPr>
      </w:pPr>
      <w:r w:rsidRPr="009F3533">
        <w:rPr>
          <w:sz w:val="22"/>
          <w:szCs w:val="22"/>
        </w:rPr>
        <w:t>VIII</w:t>
      </w:r>
    </w:p>
    <w:p w:rsidR="004E0773" w:rsidRPr="009F3533" w:rsidRDefault="00587647" w:rsidP="00587647">
      <w:pPr>
        <w:jc w:val="both"/>
        <w:rPr>
          <w:sz w:val="22"/>
          <w:szCs w:val="22"/>
        </w:rPr>
      </w:pPr>
      <w:r w:rsidRPr="009F3533">
        <w:rPr>
          <w:sz w:val="22"/>
          <w:szCs w:val="22"/>
        </w:rPr>
        <w:t>Potpune zahtjeve koji ispunjavaju uvjete iz Javnog poziva razmatrat će Stručni tim za odlučivanje o mogućnosti korištenja mjera Programa koji će donijeti prijedlog za odobravanje ili odbijanje na temelju procjene održivosti poslovnog plana i plana zapošljavanja kao najvažnijih kriterija za procjenu</w:t>
      </w:r>
      <w:r w:rsidR="004E0773" w:rsidRPr="009F3533">
        <w:rPr>
          <w:sz w:val="22"/>
          <w:szCs w:val="22"/>
        </w:rPr>
        <w:t>.</w:t>
      </w:r>
    </w:p>
    <w:p w:rsidR="004E0773" w:rsidRPr="009F3533" w:rsidRDefault="00587647" w:rsidP="00587647">
      <w:pPr>
        <w:jc w:val="both"/>
        <w:rPr>
          <w:sz w:val="22"/>
          <w:szCs w:val="22"/>
        </w:rPr>
      </w:pPr>
      <w:r w:rsidRPr="009F3533">
        <w:rPr>
          <w:sz w:val="22"/>
          <w:szCs w:val="22"/>
        </w:rPr>
        <w:t xml:space="preserve">Sukladno procjeni poslovnog plana i plana zapošljavanja, Stručni tim može poslodavcu odobriti </w:t>
      </w:r>
      <w:r w:rsidR="004E0773" w:rsidRPr="009F3533">
        <w:rPr>
          <w:sz w:val="22"/>
          <w:szCs w:val="22"/>
        </w:rPr>
        <w:t>manji broj potpora od tražen</w:t>
      </w:r>
      <w:r w:rsidR="000D63B9" w:rsidRPr="009F3533">
        <w:rPr>
          <w:sz w:val="22"/>
          <w:szCs w:val="22"/>
        </w:rPr>
        <w:t>ih</w:t>
      </w:r>
      <w:r w:rsidR="004E0773" w:rsidRPr="009F3533">
        <w:rPr>
          <w:sz w:val="22"/>
          <w:szCs w:val="22"/>
        </w:rPr>
        <w:t>.</w:t>
      </w:r>
    </w:p>
    <w:p w:rsidR="00587647" w:rsidRPr="009F3533" w:rsidRDefault="00587647" w:rsidP="00587647">
      <w:pPr>
        <w:jc w:val="both"/>
        <w:rPr>
          <w:sz w:val="22"/>
          <w:szCs w:val="22"/>
        </w:rPr>
      </w:pPr>
      <w:r w:rsidRPr="009F3533">
        <w:rPr>
          <w:sz w:val="22"/>
          <w:szCs w:val="22"/>
        </w:rPr>
        <w:t>Stručni tim može, ukoliko procijeni potrebnim, zatražiti dostavu dodatne dokumentacije, uz onu propisanu ovim Javnim pozivom.</w:t>
      </w:r>
    </w:p>
    <w:p w:rsidR="007C0246" w:rsidRPr="009F3533" w:rsidRDefault="007C0246" w:rsidP="00587647">
      <w:pPr>
        <w:jc w:val="center"/>
        <w:rPr>
          <w:sz w:val="22"/>
          <w:szCs w:val="22"/>
        </w:rPr>
      </w:pPr>
    </w:p>
    <w:p w:rsidR="00587647" w:rsidRPr="009F3533" w:rsidRDefault="003B68C5" w:rsidP="00587647">
      <w:pPr>
        <w:jc w:val="center"/>
        <w:rPr>
          <w:sz w:val="22"/>
          <w:szCs w:val="22"/>
        </w:rPr>
      </w:pPr>
      <w:r w:rsidRPr="009F3533">
        <w:rPr>
          <w:sz w:val="22"/>
          <w:szCs w:val="22"/>
        </w:rPr>
        <w:t>IX</w:t>
      </w:r>
    </w:p>
    <w:p w:rsidR="007824E1" w:rsidRPr="009F3533" w:rsidRDefault="00587647" w:rsidP="00587647">
      <w:pPr>
        <w:jc w:val="both"/>
        <w:rPr>
          <w:sz w:val="22"/>
          <w:szCs w:val="22"/>
        </w:rPr>
      </w:pPr>
      <w:r w:rsidRPr="009F3533">
        <w:rPr>
          <w:sz w:val="22"/>
          <w:szCs w:val="22"/>
        </w:rPr>
        <w:t xml:space="preserve">Novčana potpora iznosi </w:t>
      </w:r>
      <w:r w:rsidRPr="009F3533">
        <w:rPr>
          <w:b/>
          <w:sz w:val="22"/>
          <w:szCs w:val="22"/>
        </w:rPr>
        <w:t xml:space="preserve">45.000,00 kuna </w:t>
      </w:r>
      <w:r w:rsidRPr="009F3533">
        <w:rPr>
          <w:sz w:val="22"/>
          <w:szCs w:val="22"/>
        </w:rPr>
        <w:t xml:space="preserve">po zaposlenoj osobi iz ciljne skupine. Ukupan iznos isplaćen poduzetniku ne može prelaziti </w:t>
      </w:r>
      <w:r w:rsidRPr="009F3533">
        <w:rPr>
          <w:b/>
          <w:sz w:val="22"/>
          <w:szCs w:val="22"/>
        </w:rPr>
        <w:t>135.000,00 kuna</w:t>
      </w:r>
      <w:r w:rsidRPr="009F3533">
        <w:rPr>
          <w:sz w:val="22"/>
          <w:szCs w:val="22"/>
        </w:rPr>
        <w:t>, a može se ostvariti jednokratno (zapošljavanjem tri osobe u istoj godini), odnosno u dva ili tri navrata (2+1, 1+2 ili 1+1+1), uz dokaz o namjenskom utrošku ranije isplaćenih sredstava.</w:t>
      </w:r>
      <w:r w:rsidR="004F107B" w:rsidRPr="009F3533">
        <w:rPr>
          <w:sz w:val="22"/>
          <w:szCs w:val="22"/>
        </w:rPr>
        <w:t xml:space="preserve"> Zapošljavanje osoba iz ciljne skupine podrazumijeva zapoš</w:t>
      </w:r>
      <w:r w:rsidR="007F1341" w:rsidRPr="009F3533">
        <w:rPr>
          <w:sz w:val="22"/>
          <w:szCs w:val="22"/>
        </w:rPr>
        <w:t>ljavanje u punom radnom vremenu</w:t>
      </w:r>
      <w:r w:rsidR="00EA643C" w:rsidRPr="009F3533">
        <w:rPr>
          <w:sz w:val="22"/>
          <w:szCs w:val="22"/>
        </w:rPr>
        <w:t>.</w:t>
      </w:r>
    </w:p>
    <w:p w:rsidR="00474782" w:rsidRPr="009F3533" w:rsidRDefault="00474782" w:rsidP="00587647">
      <w:pPr>
        <w:jc w:val="both"/>
        <w:rPr>
          <w:sz w:val="22"/>
          <w:szCs w:val="22"/>
        </w:rPr>
      </w:pPr>
    </w:p>
    <w:p w:rsidR="00587647" w:rsidRPr="009F3533" w:rsidRDefault="003B68C5" w:rsidP="00587647">
      <w:pPr>
        <w:jc w:val="center"/>
        <w:rPr>
          <w:sz w:val="22"/>
          <w:szCs w:val="22"/>
        </w:rPr>
      </w:pPr>
      <w:r w:rsidRPr="009F3533">
        <w:rPr>
          <w:sz w:val="22"/>
          <w:szCs w:val="22"/>
        </w:rPr>
        <w:t>X</w:t>
      </w:r>
    </w:p>
    <w:p w:rsidR="00CC5C79" w:rsidRPr="009F3533" w:rsidRDefault="00587647" w:rsidP="00587647">
      <w:pPr>
        <w:jc w:val="both"/>
        <w:rPr>
          <w:sz w:val="22"/>
          <w:szCs w:val="22"/>
        </w:rPr>
      </w:pPr>
      <w:r w:rsidRPr="009F3533">
        <w:rPr>
          <w:sz w:val="22"/>
          <w:szCs w:val="22"/>
        </w:rPr>
        <w:t xml:space="preserve">U </w:t>
      </w:r>
      <w:r w:rsidR="002F09E0" w:rsidRPr="009F3533">
        <w:rPr>
          <w:sz w:val="22"/>
          <w:szCs w:val="22"/>
        </w:rPr>
        <w:t>D</w:t>
      </w:r>
      <w:r w:rsidR="004E0773" w:rsidRPr="009F3533">
        <w:rPr>
          <w:sz w:val="22"/>
          <w:szCs w:val="22"/>
        </w:rPr>
        <w:t>ržavnom proračunu</w:t>
      </w:r>
      <w:r w:rsidR="00EE3A67" w:rsidRPr="009F3533">
        <w:rPr>
          <w:sz w:val="22"/>
          <w:szCs w:val="22"/>
        </w:rPr>
        <w:t xml:space="preserve"> za 201</w:t>
      </w:r>
      <w:r w:rsidR="00511FC2">
        <w:rPr>
          <w:sz w:val="22"/>
          <w:szCs w:val="22"/>
        </w:rPr>
        <w:t>5</w:t>
      </w:r>
      <w:r w:rsidRPr="009F3533">
        <w:rPr>
          <w:sz w:val="22"/>
          <w:szCs w:val="22"/>
        </w:rPr>
        <w:t xml:space="preserve">. godinu </w:t>
      </w:r>
      <w:r w:rsidR="00CC5C79" w:rsidRPr="009F3533">
        <w:rPr>
          <w:sz w:val="22"/>
          <w:szCs w:val="22"/>
        </w:rPr>
        <w:t>osigurana</w:t>
      </w:r>
      <w:r w:rsidR="004E0773" w:rsidRPr="009F3533">
        <w:rPr>
          <w:sz w:val="22"/>
          <w:szCs w:val="22"/>
        </w:rPr>
        <w:t xml:space="preserve"> su sredstva </w:t>
      </w:r>
      <w:r w:rsidR="005653CB" w:rsidRPr="009F3533">
        <w:rPr>
          <w:sz w:val="22"/>
          <w:szCs w:val="22"/>
        </w:rPr>
        <w:t xml:space="preserve">za pozitivno </w:t>
      </w:r>
      <w:r w:rsidR="005653CB" w:rsidRPr="00661670">
        <w:rPr>
          <w:sz w:val="22"/>
          <w:szCs w:val="22"/>
        </w:rPr>
        <w:t xml:space="preserve">rješavanje </w:t>
      </w:r>
      <w:r w:rsidR="00A32F8E" w:rsidRPr="00661670">
        <w:rPr>
          <w:b/>
          <w:sz w:val="22"/>
          <w:szCs w:val="22"/>
        </w:rPr>
        <w:t>15 do 4</w:t>
      </w:r>
      <w:r w:rsidR="00511FC2" w:rsidRPr="00661670">
        <w:rPr>
          <w:b/>
          <w:sz w:val="22"/>
          <w:szCs w:val="22"/>
        </w:rPr>
        <w:t>6</w:t>
      </w:r>
      <w:r w:rsidR="005653CB" w:rsidRPr="009F3533">
        <w:rPr>
          <w:b/>
          <w:sz w:val="22"/>
          <w:szCs w:val="22"/>
        </w:rPr>
        <w:t xml:space="preserve"> zahtjeva</w:t>
      </w:r>
      <w:r w:rsidR="007C0246" w:rsidRPr="009F3533">
        <w:rPr>
          <w:sz w:val="22"/>
          <w:szCs w:val="22"/>
        </w:rPr>
        <w:t xml:space="preserve"> </w:t>
      </w:r>
      <w:r w:rsidR="005653CB" w:rsidRPr="009F3533">
        <w:rPr>
          <w:sz w:val="22"/>
          <w:szCs w:val="22"/>
        </w:rPr>
        <w:t>po ovom javnom pozivu</w:t>
      </w:r>
      <w:r w:rsidR="007C0246" w:rsidRPr="009F3533">
        <w:rPr>
          <w:sz w:val="22"/>
          <w:szCs w:val="22"/>
        </w:rPr>
        <w:t>, čime će se</w:t>
      </w:r>
      <w:r w:rsidR="005653CB" w:rsidRPr="009F3533">
        <w:rPr>
          <w:sz w:val="22"/>
          <w:szCs w:val="22"/>
        </w:rPr>
        <w:t xml:space="preserve"> poduprijeti zapošljavanje </w:t>
      </w:r>
      <w:r w:rsidR="00A32F8E" w:rsidRPr="009F3533">
        <w:rPr>
          <w:sz w:val="22"/>
          <w:szCs w:val="22"/>
        </w:rPr>
        <w:t>15</w:t>
      </w:r>
      <w:r w:rsidR="00ED2EC0" w:rsidRPr="009F3533">
        <w:rPr>
          <w:sz w:val="22"/>
          <w:szCs w:val="22"/>
        </w:rPr>
        <w:t xml:space="preserve"> </w:t>
      </w:r>
      <w:r w:rsidR="007C0246" w:rsidRPr="009F3533">
        <w:rPr>
          <w:sz w:val="22"/>
          <w:szCs w:val="22"/>
        </w:rPr>
        <w:t xml:space="preserve">do </w:t>
      </w:r>
      <w:r w:rsidR="00A32F8E" w:rsidRPr="009F3533">
        <w:rPr>
          <w:sz w:val="22"/>
          <w:szCs w:val="22"/>
        </w:rPr>
        <w:t>4</w:t>
      </w:r>
      <w:r w:rsidR="00511FC2">
        <w:rPr>
          <w:sz w:val="22"/>
          <w:szCs w:val="22"/>
        </w:rPr>
        <w:t>6</w:t>
      </w:r>
      <w:r w:rsidR="005653CB" w:rsidRPr="009F3533">
        <w:rPr>
          <w:sz w:val="22"/>
          <w:szCs w:val="22"/>
        </w:rPr>
        <w:t xml:space="preserve"> osoba iz ciljne skupine</w:t>
      </w:r>
      <w:r w:rsidR="00CC5C79" w:rsidRPr="009F3533">
        <w:rPr>
          <w:sz w:val="22"/>
          <w:szCs w:val="22"/>
        </w:rPr>
        <w:t>.</w:t>
      </w:r>
    </w:p>
    <w:p w:rsidR="00587647" w:rsidRPr="009F3533" w:rsidRDefault="00587647" w:rsidP="00587647">
      <w:pPr>
        <w:jc w:val="both"/>
        <w:rPr>
          <w:sz w:val="22"/>
          <w:szCs w:val="22"/>
        </w:rPr>
      </w:pPr>
      <w:r w:rsidRPr="009F3533">
        <w:rPr>
          <w:sz w:val="22"/>
          <w:szCs w:val="22"/>
        </w:rPr>
        <w:t xml:space="preserve">Ukoliko će uvjete za odobravanje zahtjeva za korištenje poticajnih sredstava ispunjavati veći broj podnositelja zahtjeva, prednost će imati: </w:t>
      </w:r>
    </w:p>
    <w:p w:rsidR="00A32F8E" w:rsidRPr="009F3533" w:rsidRDefault="00A32F8E" w:rsidP="00A32F8E">
      <w:pPr>
        <w:numPr>
          <w:ilvl w:val="0"/>
          <w:numId w:val="1"/>
        </w:numPr>
        <w:jc w:val="both"/>
        <w:rPr>
          <w:sz w:val="22"/>
          <w:szCs w:val="22"/>
        </w:rPr>
      </w:pPr>
      <w:r w:rsidRPr="009F3533">
        <w:rPr>
          <w:sz w:val="22"/>
          <w:szCs w:val="22"/>
        </w:rPr>
        <w:lastRenderedPageBreak/>
        <w:t>podnositelji zahtjeva (vlasnici obrta, nositelji obiteljskih poljoprivrednih gospodarstava) koji ujedno i sami imaju priznat status hrvatskog branitelja ili djeteta smrtno stradalog, zatočenog ili nestalog hrvatskog branitelja,</w:t>
      </w:r>
    </w:p>
    <w:p w:rsidR="00587647" w:rsidRPr="009F3533" w:rsidRDefault="00587647" w:rsidP="00587647">
      <w:pPr>
        <w:numPr>
          <w:ilvl w:val="0"/>
          <w:numId w:val="1"/>
        </w:numPr>
        <w:jc w:val="both"/>
        <w:rPr>
          <w:sz w:val="22"/>
          <w:szCs w:val="22"/>
        </w:rPr>
      </w:pPr>
      <w:r w:rsidRPr="009F3533">
        <w:rPr>
          <w:sz w:val="22"/>
          <w:szCs w:val="22"/>
        </w:rPr>
        <w:t>podnositelji koji uz traženu potporu namjeravaju investirati i vlastita sredstva najmanje u iznosu tražene potpore i to mogu dokazati</w:t>
      </w:r>
      <w:r w:rsidR="000F1732" w:rsidRPr="009F3533">
        <w:rPr>
          <w:sz w:val="22"/>
          <w:szCs w:val="22"/>
        </w:rPr>
        <w:t>,</w:t>
      </w:r>
    </w:p>
    <w:p w:rsidR="00587647" w:rsidRPr="009F3533" w:rsidRDefault="00587647" w:rsidP="00587647">
      <w:pPr>
        <w:numPr>
          <w:ilvl w:val="0"/>
          <w:numId w:val="1"/>
        </w:numPr>
        <w:jc w:val="both"/>
        <w:rPr>
          <w:sz w:val="22"/>
          <w:szCs w:val="22"/>
        </w:rPr>
      </w:pPr>
      <w:r w:rsidRPr="009F3533">
        <w:rPr>
          <w:sz w:val="22"/>
          <w:szCs w:val="22"/>
        </w:rPr>
        <w:t>podnositelji s otoka, područja od posebne državne skrbi i područja s visokom stopom nezaposlenosti (uz ispunj</w:t>
      </w:r>
      <w:r w:rsidR="00532B40" w:rsidRPr="009F3533">
        <w:rPr>
          <w:sz w:val="22"/>
          <w:szCs w:val="22"/>
        </w:rPr>
        <w:t>ava</w:t>
      </w:r>
      <w:r w:rsidRPr="009F3533">
        <w:rPr>
          <w:sz w:val="22"/>
          <w:szCs w:val="22"/>
        </w:rPr>
        <w:t>nje osnovnih uvjeta)</w:t>
      </w:r>
      <w:r w:rsidR="000F1732" w:rsidRPr="009F3533">
        <w:rPr>
          <w:sz w:val="22"/>
          <w:szCs w:val="22"/>
        </w:rPr>
        <w:t>.</w:t>
      </w:r>
    </w:p>
    <w:p w:rsidR="00587647" w:rsidRPr="009F3533" w:rsidRDefault="00587647" w:rsidP="00587647">
      <w:pPr>
        <w:jc w:val="both"/>
        <w:rPr>
          <w:sz w:val="22"/>
          <w:szCs w:val="22"/>
        </w:rPr>
      </w:pPr>
    </w:p>
    <w:p w:rsidR="00587647" w:rsidRPr="009F3533" w:rsidRDefault="003B68C5" w:rsidP="00587647">
      <w:pPr>
        <w:jc w:val="center"/>
        <w:rPr>
          <w:sz w:val="22"/>
          <w:szCs w:val="22"/>
        </w:rPr>
      </w:pPr>
      <w:r w:rsidRPr="009F3533">
        <w:rPr>
          <w:sz w:val="22"/>
          <w:szCs w:val="22"/>
        </w:rPr>
        <w:t>X</w:t>
      </w:r>
      <w:r w:rsidR="00587647" w:rsidRPr="009F3533">
        <w:rPr>
          <w:sz w:val="22"/>
          <w:szCs w:val="22"/>
        </w:rPr>
        <w:t>I</w:t>
      </w:r>
    </w:p>
    <w:p w:rsidR="00587647" w:rsidRPr="009F3533" w:rsidRDefault="005653CB" w:rsidP="00587647">
      <w:pPr>
        <w:jc w:val="both"/>
        <w:rPr>
          <w:sz w:val="22"/>
          <w:szCs w:val="22"/>
        </w:rPr>
      </w:pPr>
      <w:r w:rsidRPr="009F3533">
        <w:rPr>
          <w:sz w:val="22"/>
          <w:szCs w:val="22"/>
        </w:rPr>
        <w:t xml:space="preserve">Zahtjevi se podnose </w:t>
      </w:r>
      <w:r w:rsidR="00A32F8E" w:rsidRPr="009F3533">
        <w:rPr>
          <w:sz w:val="22"/>
          <w:szCs w:val="22"/>
        </w:rPr>
        <w:t xml:space="preserve">na adresu: </w:t>
      </w:r>
      <w:r w:rsidRPr="009F3533">
        <w:rPr>
          <w:b/>
          <w:sz w:val="22"/>
          <w:szCs w:val="22"/>
        </w:rPr>
        <w:t>Ministarstv</w:t>
      </w:r>
      <w:r w:rsidR="00A32F8E" w:rsidRPr="009F3533">
        <w:rPr>
          <w:b/>
          <w:sz w:val="22"/>
          <w:szCs w:val="22"/>
        </w:rPr>
        <w:t>o</w:t>
      </w:r>
      <w:r w:rsidRPr="009F3533">
        <w:rPr>
          <w:b/>
          <w:sz w:val="22"/>
          <w:szCs w:val="22"/>
        </w:rPr>
        <w:t xml:space="preserve"> branitelja, </w:t>
      </w:r>
      <w:r w:rsidR="00ED2EC0" w:rsidRPr="009F3533">
        <w:rPr>
          <w:b/>
          <w:sz w:val="22"/>
          <w:szCs w:val="22"/>
        </w:rPr>
        <w:t>Savska cesta</w:t>
      </w:r>
      <w:r w:rsidRPr="009F3533">
        <w:rPr>
          <w:b/>
          <w:sz w:val="22"/>
          <w:szCs w:val="22"/>
        </w:rPr>
        <w:t xml:space="preserve"> </w:t>
      </w:r>
      <w:r w:rsidR="00ED2EC0" w:rsidRPr="009F3533">
        <w:rPr>
          <w:b/>
          <w:sz w:val="22"/>
          <w:szCs w:val="22"/>
        </w:rPr>
        <w:t>6</w:t>
      </w:r>
      <w:r w:rsidRPr="009F3533">
        <w:rPr>
          <w:b/>
          <w:sz w:val="22"/>
          <w:szCs w:val="22"/>
        </w:rPr>
        <w:t xml:space="preserve">6, </w:t>
      </w:r>
      <w:r w:rsidR="00A32F8E" w:rsidRPr="009F3533">
        <w:rPr>
          <w:b/>
          <w:sz w:val="22"/>
          <w:szCs w:val="22"/>
        </w:rPr>
        <w:t>Zagreb</w:t>
      </w:r>
      <w:r w:rsidR="00A32F8E" w:rsidRPr="009F3533">
        <w:rPr>
          <w:sz w:val="22"/>
          <w:szCs w:val="22"/>
        </w:rPr>
        <w:t xml:space="preserve">, </w:t>
      </w:r>
      <w:r w:rsidRPr="009F3533">
        <w:rPr>
          <w:sz w:val="22"/>
          <w:szCs w:val="22"/>
        </w:rPr>
        <w:t xml:space="preserve">isključivo putem pošte ili osobno, u zatvorenoj omotnici </w:t>
      </w:r>
      <w:r w:rsidRPr="009F3533">
        <w:rPr>
          <w:b/>
          <w:sz w:val="22"/>
          <w:szCs w:val="22"/>
        </w:rPr>
        <w:t>s naznakom „Javni poziv za Mjeru potpore za proširenje postojeće djelatnosti“</w:t>
      </w:r>
      <w:r w:rsidRPr="009F3533">
        <w:rPr>
          <w:sz w:val="22"/>
          <w:szCs w:val="22"/>
        </w:rPr>
        <w:t xml:space="preserve">. </w:t>
      </w:r>
      <w:r w:rsidR="00587647" w:rsidRPr="009F3533">
        <w:rPr>
          <w:sz w:val="22"/>
          <w:szCs w:val="22"/>
        </w:rPr>
        <w:t xml:space="preserve">Tražitelj </w:t>
      </w:r>
      <w:r w:rsidR="009637F9" w:rsidRPr="009F3533">
        <w:rPr>
          <w:sz w:val="22"/>
          <w:szCs w:val="22"/>
        </w:rPr>
        <w:t>potpore</w:t>
      </w:r>
      <w:r w:rsidR="00587647" w:rsidRPr="009F3533">
        <w:rPr>
          <w:sz w:val="22"/>
          <w:szCs w:val="22"/>
        </w:rPr>
        <w:t xml:space="preserve"> </w:t>
      </w:r>
      <w:r w:rsidR="00652A28" w:rsidRPr="009F3533">
        <w:rPr>
          <w:sz w:val="22"/>
          <w:szCs w:val="22"/>
        </w:rPr>
        <w:t>dužan je dostaviti slijedeću</w:t>
      </w:r>
      <w:r w:rsidR="00587647" w:rsidRPr="009F3533">
        <w:rPr>
          <w:sz w:val="22"/>
          <w:szCs w:val="22"/>
        </w:rPr>
        <w:t xml:space="preserve"> dokumentaciju:</w:t>
      </w:r>
    </w:p>
    <w:p w:rsidR="00652A28" w:rsidRPr="009F3533" w:rsidRDefault="00652A28" w:rsidP="00652A28">
      <w:pPr>
        <w:jc w:val="center"/>
        <w:rPr>
          <w:i/>
          <w:sz w:val="22"/>
          <w:szCs w:val="22"/>
        </w:rPr>
      </w:pPr>
    </w:p>
    <w:p w:rsidR="005653CB" w:rsidRPr="009F3533" w:rsidRDefault="005653CB" w:rsidP="005653CB">
      <w:pPr>
        <w:jc w:val="center"/>
        <w:rPr>
          <w:i/>
          <w:sz w:val="22"/>
          <w:szCs w:val="22"/>
        </w:rPr>
      </w:pPr>
      <w:r w:rsidRPr="009F3533">
        <w:rPr>
          <w:i/>
          <w:sz w:val="22"/>
          <w:szCs w:val="22"/>
        </w:rPr>
        <w:t>OPĆA DOKUMENTACIJA</w:t>
      </w:r>
    </w:p>
    <w:p w:rsidR="005653CB" w:rsidRPr="009F3533" w:rsidRDefault="005653CB" w:rsidP="005653CB">
      <w:pPr>
        <w:jc w:val="both"/>
        <w:rPr>
          <w:i/>
          <w:sz w:val="22"/>
          <w:szCs w:val="22"/>
        </w:rPr>
      </w:pPr>
    </w:p>
    <w:p w:rsidR="009637F9" w:rsidRDefault="005653CB" w:rsidP="009637F9">
      <w:pPr>
        <w:jc w:val="both"/>
        <w:rPr>
          <w:sz w:val="22"/>
          <w:szCs w:val="22"/>
        </w:rPr>
      </w:pPr>
      <w:r w:rsidRPr="009F3533">
        <w:rPr>
          <w:sz w:val="22"/>
          <w:szCs w:val="22"/>
        </w:rPr>
        <w:t xml:space="preserve">1. </w:t>
      </w:r>
      <w:r w:rsidRPr="009F3533">
        <w:rPr>
          <w:b/>
          <w:sz w:val="22"/>
          <w:szCs w:val="22"/>
        </w:rPr>
        <w:t>POPUNJEN OBRAZAC ZAHTJEVA</w:t>
      </w:r>
      <w:r w:rsidRPr="009F3533">
        <w:rPr>
          <w:sz w:val="22"/>
          <w:szCs w:val="22"/>
        </w:rPr>
        <w:t xml:space="preserve">, </w:t>
      </w:r>
      <w:r w:rsidR="009637F9" w:rsidRPr="009F3533">
        <w:rPr>
          <w:sz w:val="22"/>
          <w:szCs w:val="22"/>
        </w:rPr>
        <w:t xml:space="preserve">uključujući </w:t>
      </w:r>
      <w:r w:rsidR="009637F9" w:rsidRPr="009F3533">
        <w:rPr>
          <w:sz w:val="22"/>
          <w:szCs w:val="22"/>
          <w:u w:val="single"/>
        </w:rPr>
        <w:t>obvezno</w:t>
      </w:r>
      <w:r w:rsidR="009637F9" w:rsidRPr="009F3533">
        <w:rPr>
          <w:sz w:val="22"/>
          <w:szCs w:val="22"/>
        </w:rPr>
        <w:t xml:space="preserve"> i izjavu o ostvarenim/neostvarenim potporama male vrijednosti i državnim potporama u razdoblju od tri fiskalne godine (koja je</w:t>
      </w:r>
      <w:r w:rsidR="009F3533">
        <w:rPr>
          <w:sz w:val="22"/>
          <w:szCs w:val="22"/>
        </w:rPr>
        <w:t xml:space="preserve"> sastavni dio obrasca zahtjeva);</w:t>
      </w:r>
    </w:p>
    <w:p w:rsidR="009F3533" w:rsidRPr="009F3533" w:rsidRDefault="009F3533" w:rsidP="009637F9">
      <w:pPr>
        <w:jc w:val="both"/>
        <w:rPr>
          <w:sz w:val="22"/>
          <w:szCs w:val="22"/>
        </w:rPr>
      </w:pPr>
    </w:p>
    <w:p w:rsidR="006815AF" w:rsidRDefault="005653CB" w:rsidP="005653CB">
      <w:pPr>
        <w:pStyle w:val="Tijeloteksta"/>
        <w:jc w:val="both"/>
        <w:rPr>
          <w:b w:val="0"/>
          <w:sz w:val="22"/>
          <w:szCs w:val="22"/>
        </w:rPr>
      </w:pPr>
      <w:r w:rsidRPr="009F3533">
        <w:rPr>
          <w:b w:val="0"/>
          <w:color w:val="000000"/>
          <w:sz w:val="22"/>
          <w:szCs w:val="22"/>
        </w:rPr>
        <w:t xml:space="preserve">2. </w:t>
      </w:r>
      <w:r w:rsidRPr="009F3533">
        <w:rPr>
          <w:sz w:val="22"/>
          <w:szCs w:val="22"/>
        </w:rPr>
        <w:t>PLAN ZAPOŠLJAVANJA</w:t>
      </w:r>
      <w:r w:rsidRPr="009F3533">
        <w:rPr>
          <w:b w:val="0"/>
          <w:sz w:val="22"/>
          <w:szCs w:val="22"/>
        </w:rPr>
        <w:t xml:space="preserve"> (koji je sastavni dio obrasca - plan zapošljavanja obvezno mora sadržavati opis radnog mjesta za svakog djelatnika za kojeg se traži potpora za zapošljavanje</w:t>
      </w:r>
      <w:r w:rsidR="006815AF" w:rsidRPr="009F3533">
        <w:rPr>
          <w:b w:val="0"/>
          <w:sz w:val="22"/>
          <w:szCs w:val="22"/>
        </w:rPr>
        <w:t>)</w:t>
      </w:r>
      <w:r w:rsidR="009F3533">
        <w:rPr>
          <w:b w:val="0"/>
          <w:sz w:val="22"/>
          <w:szCs w:val="22"/>
        </w:rPr>
        <w:t>;</w:t>
      </w:r>
    </w:p>
    <w:p w:rsidR="009F3533" w:rsidRPr="009F3533" w:rsidRDefault="009F3533" w:rsidP="005653CB">
      <w:pPr>
        <w:pStyle w:val="Tijeloteksta"/>
        <w:jc w:val="both"/>
        <w:rPr>
          <w:b w:val="0"/>
          <w:sz w:val="22"/>
          <w:szCs w:val="22"/>
        </w:rPr>
      </w:pPr>
    </w:p>
    <w:p w:rsidR="005653CB" w:rsidRDefault="005653CB" w:rsidP="005653CB">
      <w:pPr>
        <w:pStyle w:val="Tijeloteksta"/>
        <w:jc w:val="both"/>
        <w:rPr>
          <w:b w:val="0"/>
          <w:sz w:val="22"/>
          <w:szCs w:val="22"/>
        </w:rPr>
      </w:pPr>
      <w:r w:rsidRPr="009F3533">
        <w:rPr>
          <w:b w:val="0"/>
          <w:sz w:val="22"/>
          <w:szCs w:val="22"/>
        </w:rPr>
        <w:t xml:space="preserve">3. </w:t>
      </w:r>
      <w:r w:rsidRPr="009F3533">
        <w:rPr>
          <w:sz w:val="22"/>
          <w:szCs w:val="22"/>
        </w:rPr>
        <w:t>POSLOVNI PLAN S PLANOM UTROŠKA SREDSTAVA</w:t>
      </w:r>
      <w:r w:rsidR="007C0246" w:rsidRPr="009F3533">
        <w:rPr>
          <w:b w:val="0"/>
          <w:sz w:val="22"/>
          <w:szCs w:val="22"/>
        </w:rPr>
        <w:t xml:space="preserve"> (potrebno sastaviti zasebno)</w:t>
      </w:r>
      <w:r w:rsidR="009F3533">
        <w:rPr>
          <w:b w:val="0"/>
          <w:sz w:val="22"/>
          <w:szCs w:val="22"/>
        </w:rPr>
        <w:t>;</w:t>
      </w:r>
    </w:p>
    <w:p w:rsidR="009F3533" w:rsidRPr="009F3533" w:rsidRDefault="009F3533" w:rsidP="005653CB">
      <w:pPr>
        <w:pStyle w:val="Tijeloteksta"/>
        <w:jc w:val="both"/>
        <w:rPr>
          <w:b w:val="0"/>
          <w:sz w:val="22"/>
          <w:szCs w:val="22"/>
        </w:rPr>
      </w:pPr>
    </w:p>
    <w:p w:rsidR="005653CB" w:rsidRPr="009F3533" w:rsidRDefault="005653CB" w:rsidP="005653CB">
      <w:pPr>
        <w:pStyle w:val="Tijeloteksta"/>
        <w:jc w:val="both"/>
        <w:rPr>
          <w:b w:val="0"/>
          <w:i/>
          <w:color w:val="000000"/>
          <w:sz w:val="22"/>
          <w:szCs w:val="22"/>
        </w:rPr>
      </w:pPr>
      <w:r w:rsidRPr="009F3533">
        <w:rPr>
          <w:b w:val="0"/>
          <w:sz w:val="22"/>
          <w:szCs w:val="22"/>
        </w:rPr>
        <w:t xml:space="preserve">4. </w:t>
      </w:r>
      <w:r w:rsidRPr="009F3533">
        <w:rPr>
          <w:color w:val="000000"/>
          <w:sz w:val="22"/>
          <w:szCs w:val="22"/>
        </w:rPr>
        <w:t>DOKAZ O REGISTRIRANOJ DJELATNOSTI</w:t>
      </w:r>
      <w:r w:rsidRPr="009F3533">
        <w:rPr>
          <w:b w:val="0"/>
          <w:color w:val="000000"/>
          <w:sz w:val="22"/>
          <w:szCs w:val="22"/>
        </w:rPr>
        <w:t xml:space="preserve"> (ovisno o vrsti djelatnosti):</w:t>
      </w:r>
    </w:p>
    <w:p w:rsidR="005653CB" w:rsidRPr="009F3533" w:rsidRDefault="005653CB" w:rsidP="005653CB">
      <w:pPr>
        <w:pStyle w:val="Tijeloteksta"/>
        <w:ind w:left="360"/>
        <w:jc w:val="both"/>
        <w:rPr>
          <w:b w:val="0"/>
          <w:i/>
          <w:color w:val="000000"/>
          <w:sz w:val="22"/>
          <w:szCs w:val="22"/>
        </w:rPr>
      </w:pPr>
      <w:r w:rsidRPr="009F3533">
        <w:rPr>
          <w:b w:val="0"/>
          <w:i/>
          <w:color w:val="000000"/>
          <w:sz w:val="22"/>
          <w:szCs w:val="22"/>
        </w:rPr>
        <w:t>OBRT</w:t>
      </w:r>
    </w:p>
    <w:p w:rsidR="005653CB" w:rsidRPr="009F3533" w:rsidRDefault="005653CB" w:rsidP="005653CB">
      <w:pPr>
        <w:pStyle w:val="Tijeloteksta"/>
        <w:ind w:left="360"/>
        <w:jc w:val="both"/>
        <w:rPr>
          <w:b w:val="0"/>
          <w:i/>
          <w:color w:val="000000"/>
          <w:sz w:val="22"/>
          <w:szCs w:val="22"/>
        </w:rPr>
      </w:pPr>
      <w:r w:rsidRPr="009F3533">
        <w:rPr>
          <w:b w:val="0"/>
          <w:i/>
          <w:color w:val="000000"/>
          <w:sz w:val="22"/>
          <w:szCs w:val="22"/>
        </w:rPr>
        <w:t xml:space="preserve">- </w:t>
      </w:r>
      <w:r w:rsidRPr="009F3533">
        <w:rPr>
          <w:b w:val="0"/>
          <w:color w:val="000000"/>
          <w:sz w:val="22"/>
          <w:szCs w:val="22"/>
        </w:rPr>
        <w:t xml:space="preserve">rješenje Ureda za gospodarstvo o upisu </w:t>
      </w:r>
      <w:r w:rsidR="00511FC2">
        <w:rPr>
          <w:b w:val="0"/>
          <w:color w:val="000000"/>
          <w:sz w:val="22"/>
          <w:szCs w:val="22"/>
        </w:rPr>
        <w:t xml:space="preserve">obrta </w:t>
      </w:r>
      <w:r w:rsidRPr="009F3533">
        <w:rPr>
          <w:b w:val="0"/>
          <w:color w:val="000000"/>
          <w:sz w:val="22"/>
          <w:szCs w:val="22"/>
        </w:rPr>
        <w:t>u obrtni regista</w:t>
      </w:r>
      <w:r w:rsidR="00511FC2">
        <w:rPr>
          <w:b w:val="0"/>
          <w:color w:val="000000"/>
          <w:sz w:val="22"/>
          <w:szCs w:val="22"/>
        </w:rPr>
        <w:t>r, s danom početka rada (</w:t>
      </w:r>
      <w:r w:rsidR="00511FC2" w:rsidRPr="00661670">
        <w:rPr>
          <w:b w:val="0"/>
          <w:color w:val="000000"/>
          <w:sz w:val="22"/>
          <w:szCs w:val="22"/>
        </w:rPr>
        <w:t>preslika) ili izvadak iz obrtnog registra (preslika),</w:t>
      </w:r>
    </w:p>
    <w:p w:rsidR="005653CB" w:rsidRPr="009F3533" w:rsidRDefault="005653CB" w:rsidP="005653CB">
      <w:pPr>
        <w:pStyle w:val="Tijeloteksta"/>
        <w:ind w:left="360"/>
        <w:jc w:val="both"/>
        <w:rPr>
          <w:b w:val="0"/>
          <w:i/>
          <w:color w:val="000000"/>
          <w:sz w:val="22"/>
          <w:szCs w:val="22"/>
        </w:rPr>
      </w:pPr>
      <w:r w:rsidRPr="009F3533">
        <w:rPr>
          <w:b w:val="0"/>
          <w:i/>
          <w:color w:val="000000"/>
          <w:sz w:val="22"/>
          <w:szCs w:val="22"/>
        </w:rPr>
        <w:t>TRGOVAČKO DRUŠTVO</w:t>
      </w:r>
    </w:p>
    <w:p w:rsidR="005653CB" w:rsidRPr="009F3533" w:rsidRDefault="005653CB" w:rsidP="005653CB">
      <w:pPr>
        <w:pStyle w:val="Tijeloteksta"/>
        <w:ind w:left="360"/>
        <w:jc w:val="both"/>
        <w:rPr>
          <w:b w:val="0"/>
          <w:color w:val="000000"/>
          <w:sz w:val="22"/>
          <w:szCs w:val="22"/>
        </w:rPr>
      </w:pPr>
      <w:r w:rsidRPr="009F3533">
        <w:rPr>
          <w:b w:val="0"/>
          <w:color w:val="000000"/>
          <w:sz w:val="22"/>
          <w:szCs w:val="22"/>
        </w:rPr>
        <w:t>- rješenje Trgovačkog suda o upisu trgovačkog društva u sudski registar</w:t>
      </w:r>
      <w:r w:rsidR="00511FC2">
        <w:rPr>
          <w:b w:val="0"/>
          <w:color w:val="000000"/>
          <w:sz w:val="22"/>
          <w:szCs w:val="22"/>
        </w:rPr>
        <w:t xml:space="preserve"> (preslika)</w:t>
      </w:r>
      <w:r w:rsidRPr="009F3533">
        <w:rPr>
          <w:b w:val="0"/>
          <w:color w:val="000000"/>
          <w:sz w:val="22"/>
          <w:szCs w:val="22"/>
        </w:rPr>
        <w:t>,</w:t>
      </w:r>
    </w:p>
    <w:p w:rsidR="005653CB" w:rsidRPr="009F3533" w:rsidRDefault="005653CB" w:rsidP="005653CB">
      <w:pPr>
        <w:pStyle w:val="Tijeloteksta"/>
        <w:ind w:left="360"/>
        <w:jc w:val="both"/>
        <w:rPr>
          <w:b w:val="0"/>
          <w:color w:val="000000"/>
          <w:sz w:val="22"/>
          <w:szCs w:val="22"/>
        </w:rPr>
      </w:pPr>
      <w:r w:rsidRPr="009F3533">
        <w:rPr>
          <w:b w:val="0"/>
          <w:color w:val="000000"/>
          <w:sz w:val="22"/>
          <w:szCs w:val="22"/>
        </w:rPr>
        <w:t>- obavijest o razvrstavanju djelatnosti prema NKD-u Državnog zavoda za statistiku</w:t>
      </w:r>
      <w:r w:rsidR="00511FC2">
        <w:rPr>
          <w:b w:val="0"/>
          <w:color w:val="000000"/>
          <w:sz w:val="22"/>
          <w:szCs w:val="22"/>
        </w:rPr>
        <w:t xml:space="preserve"> (preslika)</w:t>
      </w:r>
      <w:r w:rsidRPr="009F3533">
        <w:rPr>
          <w:b w:val="0"/>
          <w:color w:val="000000"/>
          <w:sz w:val="22"/>
          <w:szCs w:val="22"/>
        </w:rPr>
        <w:t>,</w:t>
      </w:r>
    </w:p>
    <w:p w:rsidR="005653CB" w:rsidRPr="009F3533" w:rsidRDefault="005653CB" w:rsidP="005653CB">
      <w:pPr>
        <w:pStyle w:val="Tijeloteksta"/>
        <w:ind w:left="360"/>
        <w:jc w:val="both"/>
        <w:rPr>
          <w:b w:val="0"/>
          <w:i/>
          <w:color w:val="000000"/>
          <w:sz w:val="22"/>
          <w:szCs w:val="22"/>
        </w:rPr>
      </w:pPr>
      <w:r w:rsidRPr="009F3533">
        <w:rPr>
          <w:b w:val="0"/>
          <w:i/>
          <w:color w:val="000000"/>
          <w:sz w:val="22"/>
          <w:szCs w:val="22"/>
        </w:rPr>
        <w:t>OBITELJSKO POLJOPRIVREDNO GOSPODARSTVO</w:t>
      </w:r>
    </w:p>
    <w:p w:rsidR="005653CB" w:rsidRPr="009F3533" w:rsidRDefault="005653CB" w:rsidP="005653CB">
      <w:pPr>
        <w:pStyle w:val="Tijeloteksta"/>
        <w:ind w:left="360"/>
        <w:jc w:val="both"/>
        <w:rPr>
          <w:b w:val="0"/>
          <w:i/>
          <w:color w:val="000000"/>
          <w:sz w:val="22"/>
          <w:szCs w:val="22"/>
        </w:rPr>
      </w:pPr>
      <w:r w:rsidRPr="009F3533">
        <w:rPr>
          <w:b w:val="0"/>
          <w:color w:val="000000"/>
          <w:sz w:val="22"/>
          <w:szCs w:val="22"/>
        </w:rPr>
        <w:t>- rješenje o upisu u Upisnik obiteljskih poljoprivrednih gospodarstava (</w:t>
      </w:r>
      <w:r w:rsidR="00511FC2">
        <w:rPr>
          <w:b w:val="0"/>
          <w:color w:val="000000"/>
          <w:sz w:val="22"/>
          <w:szCs w:val="22"/>
        </w:rPr>
        <w:t>preslika</w:t>
      </w:r>
      <w:r w:rsidRPr="009F3533">
        <w:rPr>
          <w:b w:val="0"/>
          <w:color w:val="000000"/>
          <w:sz w:val="22"/>
          <w:szCs w:val="22"/>
        </w:rPr>
        <w:t>),</w:t>
      </w:r>
    </w:p>
    <w:p w:rsidR="005653CB" w:rsidRPr="009F3533" w:rsidRDefault="005653CB" w:rsidP="005653CB">
      <w:pPr>
        <w:pStyle w:val="Tijeloteksta"/>
        <w:ind w:left="360"/>
        <w:jc w:val="both"/>
        <w:rPr>
          <w:b w:val="0"/>
          <w:color w:val="000000"/>
          <w:sz w:val="22"/>
          <w:szCs w:val="22"/>
        </w:rPr>
      </w:pPr>
      <w:r w:rsidRPr="009F3533">
        <w:rPr>
          <w:b w:val="0"/>
          <w:color w:val="000000"/>
          <w:sz w:val="22"/>
          <w:szCs w:val="22"/>
        </w:rPr>
        <w:t>- podnositelj zahtjeva mora biti nositelj OPG-a,</w:t>
      </w:r>
    </w:p>
    <w:p w:rsidR="005653CB" w:rsidRPr="009F3533" w:rsidRDefault="005653CB" w:rsidP="005653CB">
      <w:pPr>
        <w:pStyle w:val="Tijeloteksta"/>
        <w:ind w:left="360"/>
        <w:jc w:val="both"/>
        <w:rPr>
          <w:b w:val="0"/>
          <w:i/>
          <w:color w:val="000000"/>
          <w:sz w:val="22"/>
          <w:szCs w:val="22"/>
        </w:rPr>
      </w:pPr>
      <w:r w:rsidRPr="009F3533">
        <w:rPr>
          <w:b w:val="0"/>
          <w:i/>
          <w:color w:val="000000"/>
          <w:sz w:val="22"/>
          <w:szCs w:val="22"/>
        </w:rPr>
        <w:t xml:space="preserve">za  obavljanje drugog oblika djelatnosti: </w:t>
      </w:r>
    </w:p>
    <w:p w:rsidR="005653CB" w:rsidRDefault="005653CB" w:rsidP="005653CB">
      <w:pPr>
        <w:pStyle w:val="Tijeloteksta"/>
        <w:ind w:left="360"/>
        <w:jc w:val="both"/>
        <w:rPr>
          <w:b w:val="0"/>
          <w:sz w:val="22"/>
          <w:szCs w:val="22"/>
        </w:rPr>
      </w:pPr>
      <w:r w:rsidRPr="009F3533">
        <w:rPr>
          <w:b w:val="0"/>
          <w:sz w:val="22"/>
          <w:szCs w:val="22"/>
        </w:rPr>
        <w:t>- odgovarajući dokaz o registraciji djelatnosti, izdan od strane nadležnog tijela</w:t>
      </w:r>
      <w:r w:rsidR="00511FC2">
        <w:rPr>
          <w:b w:val="0"/>
          <w:sz w:val="22"/>
          <w:szCs w:val="22"/>
        </w:rPr>
        <w:t xml:space="preserve"> (preslika)</w:t>
      </w:r>
      <w:r w:rsidR="009F3533">
        <w:rPr>
          <w:b w:val="0"/>
          <w:sz w:val="22"/>
          <w:szCs w:val="22"/>
        </w:rPr>
        <w:t>;</w:t>
      </w:r>
    </w:p>
    <w:p w:rsidR="009F3533" w:rsidRPr="009F3533" w:rsidRDefault="009F3533" w:rsidP="005653CB">
      <w:pPr>
        <w:pStyle w:val="Tijeloteksta"/>
        <w:ind w:left="360"/>
        <w:jc w:val="both"/>
        <w:rPr>
          <w:b w:val="0"/>
          <w:color w:val="000000"/>
          <w:sz w:val="22"/>
          <w:szCs w:val="22"/>
        </w:rPr>
      </w:pPr>
    </w:p>
    <w:p w:rsidR="005653CB" w:rsidRDefault="005653CB" w:rsidP="005653CB">
      <w:pPr>
        <w:jc w:val="both"/>
        <w:rPr>
          <w:sz w:val="22"/>
          <w:szCs w:val="22"/>
        </w:rPr>
      </w:pPr>
      <w:r w:rsidRPr="009F3533">
        <w:rPr>
          <w:sz w:val="22"/>
          <w:szCs w:val="22"/>
        </w:rPr>
        <w:t xml:space="preserve">5. </w:t>
      </w:r>
      <w:r w:rsidRPr="009F3533">
        <w:rPr>
          <w:b/>
          <w:sz w:val="22"/>
          <w:szCs w:val="22"/>
        </w:rPr>
        <w:t>IZLIST IZ EVIDENCIJE HRVATSKOG ZAVODA ZA MIROVINSKO OSIGURANJE</w:t>
      </w:r>
      <w:r w:rsidRPr="009F3533">
        <w:rPr>
          <w:sz w:val="22"/>
          <w:szCs w:val="22"/>
        </w:rPr>
        <w:t xml:space="preserve"> broj evidencije 117 (</w:t>
      </w:r>
      <w:r w:rsidR="009637F9" w:rsidRPr="009F3533">
        <w:rPr>
          <w:sz w:val="22"/>
          <w:szCs w:val="22"/>
        </w:rPr>
        <w:t xml:space="preserve">ili drugi odgovarajući dokument Hrvatskog zavoda za mirovinsko osiguranje iz kojeg su vidljiva razdoblja zaposlenja za svakog pojedinog radnika zaposlenog kod poslodavca-podnositelja zahtjeva, kao i ukupni broj zaposlenika poslodavca od dana registracije </w:t>
      </w:r>
      <w:r w:rsidR="009637F9" w:rsidRPr="00661670">
        <w:rPr>
          <w:sz w:val="22"/>
          <w:szCs w:val="22"/>
        </w:rPr>
        <w:t>djelatnosti</w:t>
      </w:r>
      <w:r w:rsidR="009F3533" w:rsidRPr="00661670">
        <w:rPr>
          <w:sz w:val="22"/>
          <w:szCs w:val="22"/>
        </w:rPr>
        <w:t>)</w:t>
      </w:r>
      <w:r w:rsidR="00511FC2" w:rsidRPr="00661670">
        <w:rPr>
          <w:sz w:val="22"/>
          <w:szCs w:val="22"/>
        </w:rPr>
        <w:t>, original, ne stariji od 30 dana</w:t>
      </w:r>
      <w:r w:rsidR="009F3533" w:rsidRPr="00661670">
        <w:rPr>
          <w:sz w:val="22"/>
          <w:szCs w:val="22"/>
        </w:rPr>
        <w:t>;</w:t>
      </w:r>
    </w:p>
    <w:p w:rsidR="009F3533" w:rsidRPr="009F3533" w:rsidRDefault="009F3533" w:rsidP="005653CB">
      <w:pPr>
        <w:jc w:val="both"/>
        <w:rPr>
          <w:sz w:val="22"/>
          <w:szCs w:val="22"/>
        </w:rPr>
      </w:pPr>
    </w:p>
    <w:p w:rsidR="005653CB" w:rsidRDefault="005653CB" w:rsidP="005653CB">
      <w:pPr>
        <w:jc w:val="both"/>
        <w:rPr>
          <w:sz w:val="22"/>
          <w:szCs w:val="22"/>
        </w:rPr>
      </w:pPr>
      <w:r w:rsidRPr="009F3533">
        <w:rPr>
          <w:sz w:val="22"/>
          <w:szCs w:val="22"/>
        </w:rPr>
        <w:t xml:space="preserve">6. </w:t>
      </w:r>
      <w:r w:rsidRPr="009F3533">
        <w:rPr>
          <w:b/>
          <w:sz w:val="22"/>
          <w:szCs w:val="22"/>
        </w:rPr>
        <w:t>UVJERENJE O NEKAŽNJAVANJU PODNOSITELJA ZAHTJEVA</w:t>
      </w:r>
      <w:r w:rsidRPr="009F3533">
        <w:rPr>
          <w:sz w:val="22"/>
          <w:szCs w:val="22"/>
        </w:rPr>
        <w:t xml:space="preserve"> (odgovorne osobe ili vlasnika poslovnog subjekta koji traži potporu za zapošlj</w:t>
      </w:r>
      <w:r w:rsidR="009F3533">
        <w:rPr>
          <w:sz w:val="22"/>
          <w:szCs w:val="22"/>
        </w:rPr>
        <w:t>avanje osoba iz ciljne skupine</w:t>
      </w:r>
      <w:r w:rsidR="009F3533" w:rsidRPr="00661670">
        <w:rPr>
          <w:sz w:val="22"/>
          <w:szCs w:val="22"/>
        </w:rPr>
        <w:t>)</w:t>
      </w:r>
      <w:r w:rsidR="00511FC2" w:rsidRPr="00661670">
        <w:rPr>
          <w:sz w:val="22"/>
          <w:szCs w:val="22"/>
        </w:rPr>
        <w:t>, original, ne stariji od 30 dana</w:t>
      </w:r>
      <w:r w:rsidR="009F3533" w:rsidRPr="00661670">
        <w:rPr>
          <w:sz w:val="22"/>
          <w:szCs w:val="22"/>
        </w:rPr>
        <w:t>;</w:t>
      </w:r>
    </w:p>
    <w:p w:rsidR="009F3533" w:rsidRPr="009F3533" w:rsidRDefault="009F3533" w:rsidP="005653CB">
      <w:pPr>
        <w:jc w:val="both"/>
        <w:rPr>
          <w:sz w:val="22"/>
          <w:szCs w:val="22"/>
        </w:rPr>
      </w:pPr>
    </w:p>
    <w:p w:rsidR="005653CB" w:rsidRDefault="005653CB" w:rsidP="005653CB">
      <w:pPr>
        <w:jc w:val="both"/>
        <w:rPr>
          <w:sz w:val="22"/>
          <w:szCs w:val="22"/>
        </w:rPr>
      </w:pPr>
      <w:r w:rsidRPr="009F3533">
        <w:rPr>
          <w:sz w:val="22"/>
          <w:szCs w:val="22"/>
        </w:rPr>
        <w:t xml:space="preserve">7. </w:t>
      </w:r>
      <w:r w:rsidRPr="009F3533">
        <w:rPr>
          <w:b/>
          <w:sz w:val="22"/>
          <w:szCs w:val="22"/>
        </w:rPr>
        <w:t>PRESLIKA DOMOVNICE</w:t>
      </w:r>
      <w:r w:rsidRPr="009F3533">
        <w:rPr>
          <w:sz w:val="22"/>
          <w:szCs w:val="22"/>
        </w:rPr>
        <w:t xml:space="preserve"> (odgovorne osobe ili vlasnika poslovnog subjekta koji traži potporu za zapošlj</w:t>
      </w:r>
      <w:r w:rsidR="009F3533">
        <w:rPr>
          <w:sz w:val="22"/>
          <w:szCs w:val="22"/>
        </w:rPr>
        <w:t>avanje osoba iz ciljne skupine);</w:t>
      </w:r>
    </w:p>
    <w:p w:rsidR="009F3533" w:rsidRPr="009F3533" w:rsidRDefault="009F3533" w:rsidP="005653CB">
      <w:pPr>
        <w:jc w:val="both"/>
        <w:rPr>
          <w:sz w:val="22"/>
          <w:szCs w:val="22"/>
        </w:rPr>
      </w:pPr>
    </w:p>
    <w:p w:rsidR="009637F9" w:rsidRPr="009F3533" w:rsidRDefault="005653CB" w:rsidP="009637F9">
      <w:pPr>
        <w:jc w:val="both"/>
        <w:rPr>
          <w:sz w:val="22"/>
          <w:szCs w:val="22"/>
        </w:rPr>
      </w:pPr>
      <w:r w:rsidRPr="009F3533">
        <w:rPr>
          <w:sz w:val="22"/>
          <w:szCs w:val="22"/>
        </w:rPr>
        <w:t xml:space="preserve">8. </w:t>
      </w:r>
      <w:r w:rsidR="009637F9" w:rsidRPr="009F3533">
        <w:rPr>
          <w:b/>
          <w:sz w:val="22"/>
          <w:szCs w:val="22"/>
        </w:rPr>
        <w:t>DOKAZ O NEZAPOSLENOSTI</w:t>
      </w:r>
      <w:r w:rsidR="009637F9" w:rsidRPr="009F3533">
        <w:rPr>
          <w:sz w:val="22"/>
          <w:szCs w:val="22"/>
        </w:rPr>
        <w:t xml:space="preserve"> </w:t>
      </w:r>
      <w:r w:rsidR="009637F9" w:rsidRPr="009F3533">
        <w:rPr>
          <w:b/>
          <w:sz w:val="22"/>
          <w:szCs w:val="22"/>
        </w:rPr>
        <w:t>ZA OSOBU IZ CILJNE SKUPINE ZA ČIJE SE ZAPOŠLJAVANJE TRAŽI POTPORA</w:t>
      </w:r>
      <w:r w:rsidR="009637F9" w:rsidRPr="009F3533">
        <w:rPr>
          <w:sz w:val="22"/>
          <w:szCs w:val="22"/>
        </w:rPr>
        <w:t xml:space="preserve"> – kao dokaz obvezno dostaviti </w:t>
      </w:r>
      <w:r w:rsidR="009637F9" w:rsidRPr="00511FC2">
        <w:rPr>
          <w:sz w:val="22"/>
          <w:szCs w:val="22"/>
          <w:u w:val="single"/>
        </w:rPr>
        <w:t>oba dokumenta</w:t>
      </w:r>
      <w:r w:rsidR="009637F9" w:rsidRPr="009F3533">
        <w:rPr>
          <w:sz w:val="22"/>
          <w:szCs w:val="22"/>
        </w:rPr>
        <w:t>:</w:t>
      </w:r>
    </w:p>
    <w:p w:rsidR="006815AF" w:rsidRPr="009F3533" w:rsidRDefault="009637F9" w:rsidP="009637F9">
      <w:pPr>
        <w:jc w:val="both"/>
        <w:rPr>
          <w:sz w:val="22"/>
          <w:szCs w:val="22"/>
        </w:rPr>
      </w:pPr>
      <w:r w:rsidRPr="009F3533">
        <w:rPr>
          <w:sz w:val="22"/>
          <w:szCs w:val="22"/>
        </w:rPr>
        <w:t xml:space="preserve">a) potvrda o podacima evidentiranim u matičnoj evidenciji Hrvatskog zavoda za mirovinsko osiguranje (podaci o razdobljima prijave), original (ne stariji od </w:t>
      </w:r>
      <w:r w:rsidR="00511FC2">
        <w:rPr>
          <w:sz w:val="22"/>
          <w:szCs w:val="22"/>
        </w:rPr>
        <w:t>30</w:t>
      </w:r>
      <w:r w:rsidRPr="009F3533">
        <w:rPr>
          <w:sz w:val="22"/>
          <w:szCs w:val="22"/>
        </w:rPr>
        <w:t xml:space="preserve"> dana, izdan od strane nadležnog ureda Hrvatskog zavoda za mirovinsko osiguranje) </w:t>
      </w:r>
      <w:r w:rsidRPr="009F3533">
        <w:rPr>
          <w:i/>
          <w:sz w:val="22"/>
          <w:szCs w:val="22"/>
        </w:rPr>
        <w:t xml:space="preserve">ili </w:t>
      </w:r>
      <w:r w:rsidRPr="009F3533">
        <w:rPr>
          <w:sz w:val="22"/>
          <w:szCs w:val="22"/>
        </w:rPr>
        <w:t xml:space="preserve">potvrda o statusu osiguranika na mirovinsko osiguranje pri Hrvatskom zavodu za mirovinsko osiguranje – tzv. </w:t>
      </w:r>
      <w:proofErr w:type="spellStart"/>
      <w:r w:rsidRPr="009F3533">
        <w:rPr>
          <w:sz w:val="22"/>
          <w:szCs w:val="22"/>
        </w:rPr>
        <w:t>izlist</w:t>
      </w:r>
      <w:proofErr w:type="spellEnd"/>
      <w:r w:rsidRPr="009F3533">
        <w:rPr>
          <w:sz w:val="22"/>
          <w:szCs w:val="22"/>
        </w:rPr>
        <w:t xml:space="preserve"> radnog staža iz evidencije Hrvatskog zavoda za mirovinsko osiguranje (broj evidencije 133), original (ne stariji od </w:t>
      </w:r>
      <w:r w:rsidR="00511FC2">
        <w:rPr>
          <w:sz w:val="22"/>
          <w:szCs w:val="22"/>
        </w:rPr>
        <w:t>30</w:t>
      </w:r>
      <w:r w:rsidRPr="009F3533">
        <w:rPr>
          <w:sz w:val="22"/>
          <w:szCs w:val="22"/>
        </w:rPr>
        <w:t xml:space="preserve"> dana, izdan od strane nadležnog ureda Hrvatskog za</w:t>
      </w:r>
      <w:r w:rsidR="006815AF" w:rsidRPr="009F3533">
        <w:rPr>
          <w:sz w:val="22"/>
          <w:szCs w:val="22"/>
        </w:rPr>
        <w:t>voda za mirovinsko osiguranje),</w:t>
      </w:r>
    </w:p>
    <w:p w:rsidR="009637F9" w:rsidRDefault="009637F9" w:rsidP="009637F9">
      <w:pPr>
        <w:jc w:val="both"/>
        <w:rPr>
          <w:sz w:val="22"/>
          <w:szCs w:val="22"/>
        </w:rPr>
      </w:pPr>
      <w:r w:rsidRPr="009F3533">
        <w:rPr>
          <w:sz w:val="22"/>
          <w:szCs w:val="22"/>
        </w:rPr>
        <w:lastRenderedPageBreak/>
        <w:t xml:space="preserve">b) uz navedenu potvrdu HZMO-a: ukoliko je osoba </w:t>
      </w:r>
      <w:r w:rsidRPr="009F3533">
        <w:rPr>
          <w:b/>
          <w:sz w:val="22"/>
          <w:szCs w:val="22"/>
        </w:rPr>
        <w:t>prijavljena</w:t>
      </w:r>
      <w:r w:rsidRPr="009F3533">
        <w:rPr>
          <w:sz w:val="22"/>
          <w:szCs w:val="22"/>
        </w:rPr>
        <w:t xml:space="preserve"> u evidenciji Hrvatskog zavoda za zapošljavanje – dužna je obvezno dostaviti i </w:t>
      </w:r>
      <w:r w:rsidRPr="009F3533">
        <w:rPr>
          <w:sz w:val="22"/>
          <w:szCs w:val="22"/>
          <w:u w:val="single"/>
        </w:rPr>
        <w:t>uvjerenje o nezaposlenosti Hrvatskog zavoda za zapošljavanje</w:t>
      </w:r>
      <w:r w:rsidR="00511FC2">
        <w:rPr>
          <w:sz w:val="22"/>
          <w:szCs w:val="22"/>
        </w:rPr>
        <w:t xml:space="preserve"> (original, ne stariji od 30 dana)</w:t>
      </w:r>
      <w:r w:rsidRPr="009F3533">
        <w:rPr>
          <w:sz w:val="22"/>
          <w:szCs w:val="22"/>
        </w:rPr>
        <w:t xml:space="preserve">, a ukoliko osoba </w:t>
      </w:r>
      <w:r w:rsidRPr="009F3533">
        <w:rPr>
          <w:b/>
          <w:sz w:val="22"/>
          <w:szCs w:val="22"/>
        </w:rPr>
        <w:t>nije prijavljena</w:t>
      </w:r>
      <w:r w:rsidRPr="009F3533">
        <w:rPr>
          <w:sz w:val="22"/>
          <w:szCs w:val="22"/>
        </w:rPr>
        <w:t xml:space="preserve"> u evidenciji Hrvatskog zavoda za zapošljavanje – dužna je obvezno dostaviti </w:t>
      </w:r>
      <w:r w:rsidRPr="009F3533">
        <w:rPr>
          <w:sz w:val="22"/>
          <w:szCs w:val="22"/>
          <w:u w:val="single"/>
        </w:rPr>
        <w:t>obrazloženje razloga</w:t>
      </w:r>
      <w:r w:rsidRPr="009F3533">
        <w:rPr>
          <w:sz w:val="22"/>
          <w:szCs w:val="22"/>
        </w:rPr>
        <w:t xml:space="preserve"> zbog kojih nije prijavljena u službenoj evidenciji nezaposlenih osoba Hr</w:t>
      </w:r>
      <w:r w:rsidR="009F3533">
        <w:rPr>
          <w:sz w:val="22"/>
          <w:szCs w:val="22"/>
        </w:rPr>
        <w:t>vatskog zavoda za zapošljavanje;</w:t>
      </w:r>
    </w:p>
    <w:p w:rsidR="009F3533" w:rsidRPr="009F3533" w:rsidRDefault="009F3533" w:rsidP="009637F9">
      <w:pPr>
        <w:jc w:val="both"/>
        <w:rPr>
          <w:sz w:val="22"/>
          <w:szCs w:val="22"/>
        </w:rPr>
      </w:pPr>
    </w:p>
    <w:p w:rsidR="009637F9" w:rsidRPr="009F3533" w:rsidRDefault="005653CB" w:rsidP="009637F9">
      <w:pPr>
        <w:pStyle w:val="Tijeloteksta"/>
        <w:jc w:val="both"/>
        <w:rPr>
          <w:b w:val="0"/>
          <w:color w:val="000000"/>
          <w:sz w:val="22"/>
          <w:szCs w:val="22"/>
        </w:rPr>
      </w:pPr>
      <w:r w:rsidRPr="009F3533">
        <w:rPr>
          <w:b w:val="0"/>
          <w:sz w:val="22"/>
          <w:szCs w:val="22"/>
        </w:rPr>
        <w:t xml:space="preserve">9. </w:t>
      </w:r>
      <w:r w:rsidRPr="009F3533">
        <w:rPr>
          <w:sz w:val="22"/>
          <w:szCs w:val="22"/>
        </w:rPr>
        <w:t>DOKAZ O STATUSU OSOBE IZ CILJNE SKUPINE</w:t>
      </w:r>
      <w:r w:rsidRPr="009F3533">
        <w:rPr>
          <w:color w:val="000000"/>
          <w:sz w:val="22"/>
          <w:szCs w:val="22"/>
        </w:rPr>
        <w:t xml:space="preserve"> PROGRAMA</w:t>
      </w:r>
      <w:r w:rsidR="009637F9" w:rsidRPr="009F3533">
        <w:rPr>
          <w:b w:val="0"/>
          <w:sz w:val="22"/>
          <w:szCs w:val="22"/>
        </w:rPr>
        <w:t xml:space="preserve"> </w:t>
      </w:r>
      <w:r w:rsidR="009637F9" w:rsidRPr="009F3533">
        <w:rPr>
          <w:sz w:val="22"/>
          <w:szCs w:val="22"/>
        </w:rPr>
        <w:t>za osobu temeljem čijeg se zapošljavanje traži potpora</w:t>
      </w:r>
    </w:p>
    <w:p w:rsidR="005653CB" w:rsidRPr="009F3533" w:rsidRDefault="005653CB" w:rsidP="005653CB">
      <w:pPr>
        <w:pStyle w:val="Tijeloteksta"/>
        <w:jc w:val="both"/>
        <w:rPr>
          <w:b w:val="0"/>
          <w:color w:val="000000"/>
          <w:sz w:val="22"/>
          <w:szCs w:val="22"/>
        </w:rPr>
      </w:pPr>
      <w:r w:rsidRPr="009F3533">
        <w:rPr>
          <w:b w:val="0"/>
          <w:i/>
          <w:color w:val="000000"/>
          <w:sz w:val="22"/>
          <w:szCs w:val="22"/>
        </w:rPr>
        <w:t>ZA HRVATSKOG BRANITELJA:</w:t>
      </w:r>
      <w:r w:rsidRPr="009F3533">
        <w:rPr>
          <w:b w:val="0"/>
          <w:color w:val="000000"/>
          <w:sz w:val="22"/>
          <w:szCs w:val="22"/>
        </w:rPr>
        <w:t xml:space="preserve"> potvrda o statusu hrvatskog branitelja (original, ne stariji od 6 mjeseci, izdana od nadležnog područnog odsjeka za poslove obrane ili Policijske uprave, prema mjestu prebivališta) ili preslika iskaznice hrvatskog branitelja iz Domovinskog rata uz presliku osobne iskaznice; </w:t>
      </w:r>
    </w:p>
    <w:p w:rsidR="005653CB" w:rsidRDefault="005653CB" w:rsidP="005653CB">
      <w:pPr>
        <w:pStyle w:val="Tijeloteksta"/>
        <w:jc w:val="both"/>
        <w:rPr>
          <w:b w:val="0"/>
          <w:color w:val="000000"/>
          <w:sz w:val="22"/>
          <w:szCs w:val="22"/>
        </w:rPr>
      </w:pPr>
      <w:r w:rsidRPr="009F3533">
        <w:rPr>
          <w:b w:val="0"/>
          <w:i/>
          <w:color w:val="000000"/>
          <w:sz w:val="22"/>
          <w:szCs w:val="22"/>
        </w:rPr>
        <w:t>ZA DIJETE SMRTNO STRADALOG, ZATOČENOG ILI NESTALOG HRVATSKOG BRANITELJA:</w:t>
      </w:r>
      <w:r w:rsidRPr="009F3533">
        <w:rPr>
          <w:b w:val="0"/>
          <w:color w:val="000000"/>
          <w:sz w:val="22"/>
          <w:szCs w:val="22"/>
        </w:rPr>
        <w:t xml:space="preserve"> potvrda Ureda državne uprave o statusu djeteta smrtno stradalog, zatočenog ili nestalog hrvatskog branitelja (original, ne stariji od 6 mjeseci, izdana od strane nadležnog Ureda državne up</w:t>
      </w:r>
      <w:r w:rsidR="009F3533">
        <w:rPr>
          <w:b w:val="0"/>
          <w:color w:val="000000"/>
          <w:sz w:val="22"/>
          <w:szCs w:val="22"/>
        </w:rPr>
        <w:t>rave prema mjestu prebivališta);</w:t>
      </w:r>
    </w:p>
    <w:p w:rsidR="009F3533" w:rsidRPr="009F3533" w:rsidRDefault="009F3533" w:rsidP="005653CB">
      <w:pPr>
        <w:pStyle w:val="Tijeloteksta"/>
        <w:jc w:val="both"/>
        <w:rPr>
          <w:b w:val="0"/>
          <w:color w:val="000000"/>
          <w:sz w:val="22"/>
          <w:szCs w:val="22"/>
        </w:rPr>
      </w:pPr>
    </w:p>
    <w:p w:rsidR="005653CB" w:rsidRPr="009F3533" w:rsidRDefault="005653CB" w:rsidP="005653CB">
      <w:pPr>
        <w:jc w:val="both"/>
        <w:rPr>
          <w:sz w:val="22"/>
          <w:szCs w:val="22"/>
        </w:rPr>
      </w:pPr>
      <w:r w:rsidRPr="009F3533">
        <w:rPr>
          <w:sz w:val="22"/>
          <w:szCs w:val="22"/>
        </w:rPr>
        <w:t xml:space="preserve">10. </w:t>
      </w:r>
      <w:r w:rsidRPr="009F3533">
        <w:rPr>
          <w:b/>
          <w:sz w:val="22"/>
          <w:szCs w:val="22"/>
        </w:rPr>
        <w:t>DOKAZ O STATUSU</w:t>
      </w:r>
      <w:r w:rsidRPr="009F3533">
        <w:rPr>
          <w:sz w:val="22"/>
          <w:szCs w:val="22"/>
        </w:rPr>
        <w:t xml:space="preserve"> hrvatskog branitelja ili djeteta smrtno stradalog, zatočenog ili nestalog hrvatskog branitelja</w:t>
      </w:r>
      <w:r w:rsidR="009637F9" w:rsidRPr="009F3533">
        <w:rPr>
          <w:sz w:val="22"/>
          <w:szCs w:val="22"/>
        </w:rPr>
        <w:t xml:space="preserve"> za vlasnika/odgovornu osobu</w:t>
      </w:r>
      <w:r w:rsidRPr="009F3533">
        <w:rPr>
          <w:sz w:val="22"/>
          <w:szCs w:val="22"/>
        </w:rPr>
        <w:t>, ukoliko je podnositelj zahtjeva (poslodavac) osoba iz navedene skupine,</w:t>
      </w:r>
    </w:p>
    <w:p w:rsidR="00EB6D51" w:rsidRPr="009F3533" w:rsidRDefault="00EB6D51" w:rsidP="005653CB">
      <w:pPr>
        <w:jc w:val="both"/>
        <w:rPr>
          <w:color w:val="000000"/>
          <w:sz w:val="22"/>
          <w:szCs w:val="22"/>
        </w:rPr>
      </w:pPr>
    </w:p>
    <w:p w:rsidR="005653CB" w:rsidRPr="009F3533" w:rsidRDefault="005653CB" w:rsidP="005653CB">
      <w:pPr>
        <w:pStyle w:val="Tijeloteksta"/>
        <w:rPr>
          <w:b w:val="0"/>
          <w:i/>
          <w:color w:val="000000"/>
          <w:sz w:val="22"/>
          <w:szCs w:val="22"/>
        </w:rPr>
      </w:pPr>
      <w:r w:rsidRPr="009F3533">
        <w:rPr>
          <w:b w:val="0"/>
          <w:i/>
          <w:color w:val="000000"/>
          <w:sz w:val="22"/>
          <w:szCs w:val="22"/>
        </w:rPr>
        <w:t>FINANCIJSKA DOKUMENTACIJA</w:t>
      </w:r>
    </w:p>
    <w:p w:rsidR="005653CB" w:rsidRPr="009F3533" w:rsidRDefault="005653CB" w:rsidP="005653CB">
      <w:pPr>
        <w:pStyle w:val="Tijeloteksta"/>
        <w:rPr>
          <w:b w:val="0"/>
          <w:i/>
          <w:sz w:val="22"/>
          <w:szCs w:val="22"/>
        </w:rPr>
      </w:pPr>
    </w:p>
    <w:p w:rsidR="009637F9" w:rsidRDefault="005653CB" w:rsidP="009637F9">
      <w:pPr>
        <w:jc w:val="both"/>
        <w:rPr>
          <w:color w:val="000000"/>
          <w:sz w:val="22"/>
          <w:szCs w:val="22"/>
        </w:rPr>
      </w:pPr>
      <w:r w:rsidRPr="009F3533">
        <w:rPr>
          <w:color w:val="000000"/>
          <w:sz w:val="22"/>
          <w:szCs w:val="22"/>
        </w:rPr>
        <w:t xml:space="preserve">11. </w:t>
      </w:r>
      <w:r w:rsidR="009637F9" w:rsidRPr="009F3533">
        <w:rPr>
          <w:b/>
          <w:color w:val="000000"/>
          <w:sz w:val="22"/>
          <w:szCs w:val="22"/>
        </w:rPr>
        <w:t>POTVRDA NADLEŽNE POREZNE UPRAVE O NEPOSTOJANJU DUGA S OSNOVE JAVNIH DAVANJA</w:t>
      </w:r>
      <w:r w:rsidR="006815AF" w:rsidRPr="009F3533">
        <w:rPr>
          <w:b/>
          <w:color w:val="000000"/>
          <w:sz w:val="22"/>
          <w:szCs w:val="22"/>
        </w:rPr>
        <w:t xml:space="preserve"> </w:t>
      </w:r>
      <w:r w:rsidR="006815AF" w:rsidRPr="009F3533">
        <w:rPr>
          <w:color w:val="000000"/>
          <w:sz w:val="22"/>
          <w:szCs w:val="22"/>
        </w:rPr>
        <w:t>u slučaju kada se zahtjev podnosi za potporu pri zapošljavanju osobe iz ciljne skupine temeljem proširenja obrta ili OPG-a, potrebno je dostaviti potvrdu izdanu na ime vlasnika obrta/nositelja OPG-a, a ukoliko je riječ o proširenju trgovačkog društva potrebno je dostaviti i potvrdu izdanu na ime poslovnog subjekta i potvrdu izdanu n</w:t>
      </w:r>
      <w:r w:rsidR="009F3533">
        <w:rPr>
          <w:color w:val="000000"/>
          <w:sz w:val="22"/>
          <w:szCs w:val="22"/>
        </w:rPr>
        <w:t>a ime vlasnika/odgovorne osobe);</w:t>
      </w:r>
    </w:p>
    <w:p w:rsidR="009F3533" w:rsidRPr="009F3533" w:rsidRDefault="009F3533" w:rsidP="009637F9">
      <w:pPr>
        <w:jc w:val="both"/>
        <w:rPr>
          <w:color w:val="000000"/>
          <w:sz w:val="22"/>
          <w:szCs w:val="22"/>
        </w:rPr>
      </w:pPr>
    </w:p>
    <w:p w:rsidR="009637F9" w:rsidRPr="00257E39" w:rsidRDefault="009637F9" w:rsidP="009637F9">
      <w:pPr>
        <w:jc w:val="both"/>
        <w:rPr>
          <w:color w:val="000000"/>
          <w:sz w:val="22"/>
          <w:szCs w:val="22"/>
        </w:rPr>
      </w:pPr>
      <w:r w:rsidRPr="00257E39">
        <w:rPr>
          <w:color w:val="000000"/>
          <w:sz w:val="22"/>
          <w:szCs w:val="22"/>
        </w:rPr>
        <w:t xml:space="preserve">12. </w:t>
      </w:r>
      <w:r w:rsidRPr="00257E39">
        <w:rPr>
          <w:b/>
          <w:color w:val="000000"/>
          <w:sz w:val="22"/>
          <w:szCs w:val="22"/>
        </w:rPr>
        <w:t xml:space="preserve">DOKUMENTACIJA O PRETHODNOM POSLOVANJU </w:t>
      </w:r>
    </w:p>
    <w:p w:rsidR="009637F9" w:rsidRPr="00257E39" w:rsidRDefault="009637F9" w:rsidP="009637F9">
      <w:pPr>
        <w:ind w:left="540"/>
        <w:jc w:val="both"/>
        <w:rPr>
          <w:b/>
          <w:color w:val="000000"/>
          <w:sz w:val="22"/>
          <w:szCs w:val="22"/>
        </w:rPr>
      </w:pPr>
      <w:r w:rsidRPr="00257E39">
        <w:rPr>
          <w:b/>
          <w:i/>
          <w:color w:val="000000"/>
          <w:sz w:val="22"/>
          <w:szCs w:val="22"/>
        </w:rPr>
        <w:t>- za OBRT i OPG:</w:t>
      </w:r>
    </w:p>
    <w:p w:rsidR="009637F9" w:rsidRPr="00257E39" w:rsidRDefault="009637F9" w:rsidP="009637F9">
      <w:pPr>
        <w:ind w:left="540"/>
        <w:jc w:val="both"/>
        <w:rPr>
          <w:color w:val="000000"/>
          <w:sz w:val="22"/>
          <w:szCs w:val="22"/>
        </w:rPr>
      </w:pPr>
      <w:r w:rsidRPr="00257E39">
        <w:rPr>
          <w:color w:val="000000"/>
          <w:sz w:val="22"/>
          <w:szCs w:val="22"/>
        </w:rPr>
        <w:t>PRIJAVA POREZA NA DOHODAK ZA 201</w:t>
      </w:r>
      <w:r w:rsidR="006671CA" w:rsidRPr="00257E39">
        <w:rPr>
          <w:color w:val="000000"/>
          <w:sz w:val="22"/>
          <w:szCs w:val="22"/>
        </w:rPr>
        <w:t>4</w:t>
      </w:r>
      <w:r w:rsidRPr="00257E39">
        <w:rPr>
          <w:color w:val="000000"/>
          <w:sz w:val="22"/>
          <w:szCs w:val="22"/>
        </w:rPr>
        <w:t>. GODINU, S PREGLEDOM POSLOVNIH PRIMITAKA I IZDATAKA, preslika, ovjerena od strane Porezne uprave,</w:t>
      </w:r>
    </w:p>
    <w:p w:rsidR="006671CA" w:rsidRPr="00257E39" w:rsidRDefault="006671CA" w:rsidP="009637F9">
      <w:pPr>
        <w:ind w:left="540"/>
        <w:jc w:val="both"/>
        <w:rPr>
          <w:i/>
          <w:color w:val="000000"/>
          <w:sz w:val="23"/>
          <w:szCs w:val="23"/>
        </w:rPr>
      </w:pPr>
      <w:r w:rsidRPr="00257E39">
        <w:rPr>
          <w:i/>
          <w:color w:val="000000"/>
          <w:sz w:val="23"/>
          <w:szCs w:val="23"/>
        </w:rPr>
        <w:t xml:space="preserve">S </w:t>
      </w:r>
      <w:r w:rsidRPr="00257E39">
        <w:rPr>
          <w:i/>
          <w:color w:val="000000"/>
          <w:sz w:val="23"/>
          <w:szCs w:val="23"/>
        </w:rPr>
        <w:t>obzirom na datumom ograničenu obvezu dostave</w:t>
      </w:r>
      <w:r w:rsidRPr="00257E39">
        <w:rPr>
          <w:i/>
          <w:color w:val="000000"/>
          <w:sz w:val="23"/>
          <w:szCs w:val="23"/>
        </w:rPr>
        <w:t xml:space="preserve"> prema nadležnim institucijama</w:t>
      </w:r>
      <w:r w:rsidRPr="00257E39">
        <w:rPr>
          <w:i/>
          <w:color w:val="000000"/>
          <w:sz w:val="23"/>
          <w:szCs w:val="23"/>
        </w:rPr>
        <w:t>, o</w:t>
      </w:r>
      <w:r w:rsidRPr="00257E39">
        <w:rPr>
          <w:i/>
          <w:color w:val="000000"/>
          <w:sz w:val="23"/>
          <w:szCs w:val="23"/>
        </w:rPr>
        <w:t xml:space="preserve">vu </w:t>
      </w:r>
      <w:r w:rsidRPr="00257E39">
        <w:rPr>
          <w:i/>
          <w:color w:val="000000"/>
          <w:sz w:val="23"/>
          <w:szCs w:val="23"/>
        </w:rPr>
        <w:t>dokument</w:t>
      </w:r>
      <w:r w:rsidRPr="00257E39">
        <w:rPr>
          <w:i/>
          <w:color w:val="000000"/>
          <w:sz w:val="23"/>
          <w:szCs w:val="23"/>
        </w:rPr>
        <w:t>aciju</w:t>
      </w:r>
      <w:r w:rsidRPr="00257E39">
        <w:rPr>
          <w:i/>
          <w:color w:val="000000"/>
          <w:sz w:val="23"/>
          <w:szCs w:val="23"/>
        </w:rPr>
        <w:t xml:space="preserve"> moguće je iznimno dostaviti naknadno, a najkasnije do </w:t>
      </w:r>
      <w:r w:rsidR="00257E39">
        <w:rPr>
          <w:i/>
          <w:color w:val="000000"/>
          <w:sz w:val="23"/>
          <w:szCs w:val="23"/>
        </w:rPr>
        <w:t>6</w:t>
      </w:r>
      <w:r w:rsidRPr="00257E39">
        <w:rPr>
          <w:i/>
          <w:color w:val="000000"/>
          <w:sz w:val="23"/>
          <w:szCs w:val="23"/>
        </w:rPr>
        <w:t>. ožujka 201</w:t>
      </w:r>
      <w:r w:rsidRPr="00257E39">
        <w:rPr>
          <w:i/>
          <w:color w:val="000000"/>
          <w:sz w:val="23"/>
          <w:szCs w:val="23"/>
        </w:rPr>
        <w:t>5</w:t>
      </w:r>
      <w:r w:rsidRPr="00257E39">
        <w:rPr>
          <w:i/>
          <w:color w:val="000000"/>
          <w:sz w:val="23"/>
          <w:szCs w:val="23"/>
        </w:rPr>
        <w:t>. godine – u suprotnom smatrat će se da dokumentacija dostavljena uz zahtjev nije potpuna.</w:t>
      </w:r>
    </w:p>
    <w:p w:rsidR="006671CA" w:rsidRPr="00257E39" w:rsidRDefault="006671CA" w:rsidP="009637F9">
      <w:pPr>
        <w:ind w:left="540"/>
        <w:jc w:val="both"/>
        <w:rPr>
          <w:i/>
          <w:color w:val="000000"/>
          <w:sz w:val="22"/>
          <w:szCs w:val="22"/>
        </w:rPr>
      </w:pPr>
    </w:p>
    <w:p w:rsidR="002C2C17" w:rsidRPr="00257E39" w:rsidRDefault="002C2C17" w:rsidP="002C2C17">
      <w:pPr>
        <w:ind w:left="540"/>
        <w:jc w:val="both"/>
        <w:rPr>
          <w:b/>
          <w:i/>
          <w:color w:val="000000"/>
          <w:sz w:val="23"/>
          <w:szCs w:val="23"/>
        </w:rPr>
      </w:pPr>
      <w:r w:rsidRPr="00257E39">
        <w:rPr>
          <w:b/>
          <w:color w:val="000000"/>
          <w:sz w:val="23"/>
          <w:szCs w:val="23"/>
        </w:rPr>
        <w:t xml:space="preserve">- za </w:t>
      </w:r>
      <w:r w:rsidRPr="00257E39">
        <w:rPr>
          <w:b/>
          <w:i/>
          <w:color w:val="000000"/>
          <w:sz w:val="23"/>
          <w:szCs w:val="23"/>
        </w:rPr>
        <w:t>TRGOVAČKA DRUŠTVA:</w:t>
      </w:r>
    </w:p>
    <w:p w:rsidR="002C2C17" w:rsidRPr="004975A6" w:rsidRDefault="00257E39" w:rsidP="002C2C17">
      <w:pPr>
        <w:ind w:left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GODIŠNJE FINANCIJSKO IZVJEŠĆE</w:t>
      </w:r>
      <w:r w:rsidR="002C2C17" w:rsidRPr="00257E39">
        <w:rPr>
          <w:color w:val="000000"/>
          <w:sz w:val="23"/>
          <w:szCs w:val="23"/>
        </w:rPr>
        <w:t xml:space="preserve"> ZA 201</w:t>
      </w:r>
      <w:r>
        <w:rPr>
          <w:color w:val="000000"/>
          <w:sz w:val="23"/>
          <w:szCs w:val="23"/>
        </w:rPr>
        <w:t>4</w:t>
      </w:r>
      <w:r w:rsidR="002C2C17" w:rsidRPr="00257E39">
        <w:rPr>
          <w:color w:val="000000"/>
          <w:sz w:val="23"/>
          <w:szCs w:val="23"/>
        </w:rPr>
        <w:t xml:space="preserve">. GODINU KOJA OBVEZNO MORA SADRŽAVATI BILANCU I RAČUN DOBITI I GUBITKA – preslika, ovjerena od strane </w:t>
      </w:r>
      <w:r>
        <w:rPr>
          <w:color w:val="000000"/>
          <w:sz w:val="23"/>
          <w:szCs w:val="23"/>
        </w:rPr>
        <w:t>FINA-e.</w:t>
      </w:r>
    </w:p>
    <w:p w:rsidR="002C2C17" w:rsidRDefault="00257E39" w:rsidP="009637F9">
      <w:pPr>
        <w:ind w:left="540"/>
        <w:jc w:val="both"/>
        <w:rPr>
          <w:i/>
          <w:color w:val="000000"/>
          <w:sz w:val="23"/>
          <w:szCs w:val="23"/>
        </w:rPr>
      </w:pPr>
      <w:r w:rsidRPr="00257E39">
        <w:rPr>
          <w:i/>
          <w:color w:val="000000"/>
          <w:sz w:val="23"/>
          <w:szCs w:val="23"/>
        </w:rPr>
        <w:t xml:space="preserve">S </w:t>
      </w:r>
      <w:r w:rsidRPr="00257E39">
        <w:rPr>
          <w:i/>
          <w:color w:val="000000"/>
          <w:sz w:val="23"/>
          <w:szCs w:val="23"/>
        </w:rPr>
        <w:t>obzirom na datumom ograničenu obvezu dostave</w:t>
      </w:r>
      <w:r w:rsidRPr="00257E39">
        <w:rPr>
          <w:i/>
          <w:color w:val="000000"/>
          <w:sz w:val="23"/>
          <w:szCs w:val="23"/>
        </w:rPr>
        <w:t xml:space="preserve"> prema nadležnim institucijama</w:t>
      </w:r>
      <w:r w:rsidRPr="00257E39">
        <w:rPr>
          <w:i/>
          <w:color w:val="000000"/>
          <w:sz w:val="23"/>
          <w:szCs w:val="23"/>
        </w:rPr>
        <w:t>, o</w:t>
      </w:r>
      <w:r w:rsidRPr="00257E39">
        <w:rPr>
          <w:i/>
          <w:color w:val="000000"/>
          <w:sz w:val="23"/>
          <w:szCs w:val="23"/>
        </w:rPr>
        <w:t xml:space="preserve">vu </w:t>
      </w:r>
      <w:r w:rsidRPr="00257E39">
        <w:rPr>
          <w:i/>
          <w:color w:val="000000"/>
          <w:sz w:val="23"/>
          <w:szCs w:val="23"/>
        </w:rPr>
        <w:t>dokument</w:t>
      </w:r>
      <w:r w:rsidRPr="00257E39">
        <w:rPr>
          <w:i/>
          <w:color w:val="000000"/>
          <w:sz w:val="23"/>
          <w:szCs w:val="23"/>
        </w:rPr>
        <w:t>aciju</w:t>
      </w:r>
      <w:r w:rsidRPr="00257E39">
        <w:rPr>
          <w:i/>
          <w:color w:val="000000"/>
          <w:sz w:val="23"/>
          <w:szCs w:val="23"/>
        </w:rPr>
        <w:t xml:space="preserve"> moguće je iznimno dostaviti naknadno, a najkasnije do </w:t>
      </w:r>
      <w:r>
        <w:rPr>
          <w:i/>
          <w:color w:val="000000"/>
          <w:sz w:val="23"/>
          <w:szCs w:val="23"/>
        </w:rPr>
        <w:t>7</w:t>
      </w:r>
      <w:r w:rsidRPr="00257E39">
        <w:rPr>
          <w:i/>
          <w:color w:val="000000"/>
          <w:sz w:val="23"/>
          <w:szCs w:val="23"/>
        </w:rPr>
        <w:t xml:space="preserve">. </w:t>
      </w:r>
      <w:r>
        <w:rPr>
          <w:i/>
          <w:color w:val="000000"/>
          <w:sz w:val="23"/>
          <w:szCs w:val="23"/>
        </w:rPr>
        <w:t>travnja</w:t>
      </w:r>
      <w:r w:rsidRPr="00257E39">
        <w:rPr>
          <w:i/>
          <w:color w:val="000000"/>
          <w:sz w:val="23"/>
          <w:szCs w:val="23"/>
        </w:rPr>
        <w:t xml:space="preserve"> 201</w:t>
      </w:r>
      <w:r w:rsidRPr="00257E39">
        <w:rPr>
          <w:i/>
          <w:color w:val="000000"/>
          <w:sz w:val="23"/>
          <w:szCs w:val="23"/>
        </w:rPr>
        <w:t>5</w:t>
      </w:r>
      <w:r w:rsidRPr="00257E39">
        <w:rPr>
          <w:i/>
          <w:color w:val="000000"/>
          <w:sz w:val="23"/>
          <w:szCs w:val="23"/>
        </w:rPr>
        <w:t>. godine – u suprotnom smatrat će se da dokumentacija dostavljena uz zahtjev nije potpuna</w:t>
      </w:r>
      <w:r>
        <w:rPr>
          <w:i/>
          <w:color w:val="000000"/>
          <w:sz w:val="23"/>
          <w:szCs w:val="23"/>
        </w:rPr>
        <w:t>.</w:t>
      </w:r>
    </w:p>
    <w:p w:rsidR="00257E39" w:rsidRPr="009F3533" w:rsidRDefault="00257E39" w:rsidP="009637F9">
      <w:pPr>
        <w:ind w:left="540"/>
        <w:jc w:val="both"/>
        <w:rPr>
          <w:sz w:val="22"/>
          <w:szCs w:val="22"/>
        </w:rPr>
      </w:pPr>
    </w:p>
    <w:p w:rsidR="009637F9" w:rsidRPr="009F3533" w:rsidRDefault="009637F9" w:rsidP="009637F9">
      <w:pPr>
        <w:jc w:val="both"/>
        <w:rPr>
          <w:color w:val="000000"/>
          <w:sz w:val="22"/>
          <w:szCs w:val="22"/>
        </w:rPr>
      </w:pPr>
      <w:r w:rsidRPr="009F3533">
        <w:rPr>
          <w:sz w:val="22"/>
          <w:szCs w:val="22"/>
        </w:rPr>
        <w:t xml:space="preserve">13. </w:t>
      </w:r>
      <w:r w:rsidRPr="009F3533">
        <w:rPr>
          <w:b/>
          <w:sz w:val="22"/>
          <w:szCs w:val="22"/>
        </w:rPr>
        <w:t xml:space="preserve">PRESLIKA BANKOVNE KARTICE ili drugi dokument banke iz kojeg je vidljiv broj ŽIRO-RAČUNA, obvezno u </w:t>
      </w:r>
      <w:r w:rsidRPr="009F3533">
        <w:rPr>
          <w:b/>
          <w:sz w:val="22"/>
          <w:szCs w:val="22"/>
          <w:u w:val="single"/>
        </w:rPr>
        <w:t>IBAN konstrukciji</w:t>
      </w:r>
      <w:r w:rsidRPr="009F3533">
        <w:rPr>
          <w:b/>
          <w:sz w:val="22"/>
          <w:szCs w:val="22"/>
        </w:rPr>
        <w:t>.</w:t>
      </w:r>
    </w:p>
    <w:p w:rsidR="00652A28" w:rsidRPr="009F3533" w:rsidRDefault="00652A28" w:rsidP="005653CB">
      <w:pPr>
        <w:jc w:val="both"/>
        <w:rPr>
          <w:sz w:val="22"/>
          <w:szCs w:val="22"/>
        </w:rPr>
      </w:pPr>
    </w:p>
    <w:p w:rsidR="00587647" w:rsidRPr="009F3533" w:rsidRDefault="003B68C5" w:rsidP="00587647">
      <w:pPr>
        <w:pStyle w:val="Tijeloteksta"/>
        <w:rPr>
          <w:b w:val="0"/>
          <w:sz w:val="22"/>
          <w:szCs w:val="22"/>
        </w:rPr>
      </w:pPr>
      <w:r w:rsidRPr="009F3533">
        <w:rPr>
          <w:b w:val="0"/>
          <w:sz w:val="22"/>
          <w:szCs w:val="22"/>
        </w:rPr>
        <w:t>X</w:t>
      </w:r>
      <w:r w:rsidR="00587647" w:rsidRPr="009F3533">
        <w:rPr>
          <w:b w:val="0"/>
          <w:sz w:val="22"/>
          <w:szCs w:val="22"/>
        </w:rPr>
        <w:t>II</w:t>
      </w:r>
    </w:p>
    <w:p w:rsidR="006532B4" w:rsidRPr="009F3533" w:rsidRDefault="006C0B19" w:rsidP="006532B4">
      <w:pPr>
        <w:jc w:val="both"/>
        <w:rPr>
          <w:b/>
          <w:sz w:val="22"/>
          <w:szCs w:val="22"/>
          <w:u w:val="single"/>
        </w:rPr>
      </w:pPr>
      <w:r w:rsidRPr="009F3533">
        <w:rPr>
          <w:b/>
          <w:sz w:val="22"/>
          <w:szCs w:val="22"/>
          <w:u w:val="single"/>
        </w:rPr>
        <w:t>Mjeru potpore za proširenje postojeće djelatnosti ne mogu koristiti</w:t>
      </w:r>
      <w:r w:rsidR="006532B4" w:rsidRPr="009F3533">
        <w:rPr>
          <w:b/>
          <w:sz w:val="22"/>
          <w:szCs w:val="22"/>
          <w:u w:val="single"/>
        </w:rPr>
        <w:t>, odnosno zahtjevi se neće razmatrati ukoliko ga podnesu:</w:t>
      </w:r>
    </w:p>
    <w:p w:rsidR="006532B4" w:rsidRPr="009F3533" w:rsidRDefault="006532B4" w:rsidP="006532B4">
      <w:pPr>
        <w:numPr>
          <w:ilvl w:val="0"/>
          <w:numId w:val="6"/>
        </w:numPr>
        <w:jc w:val="both"/>
        <w:rPr>
          <w:sz w:val="22"/>
          <w:szCs w:val="22"/>
        </w:rPr>
      </w:pPr>
      <w:r w:rsidRPr="009F3533">
        <w:rPr>
          <w:sz w:val="22"/>
          <w:szCs w:val="22"/>
        </w:rPr>
        <w:t xml:space="preserve">poslodavci koji sezonski zapošljavaju radnike, </w:t>
      </w:r>
    </w:p>
    <w:p w:rsidR="006532B4" w:rsidRPr="009F3533" w:rsidRDefault="006532B4" w:rsidP="006532B4">
      <w:pPr>
        <w:numPr>
          <w:ilvl w:val="0"/>
          <w:numId w:val="6"/>
        </w:numPr>
        <w:jc w:val="both"/>
        <w:rPr>
          <w:sz w:val="22"/>
          <w:szCs w:val="22"/>
        </w:rPr>
      </w:pPr>
      <w:r w:rsidRPr="009F3533">
        <w:rPr>
          <w:sz w:val="22"/>
          <w:szCs w:val="22"/>
        </w:rPr>
        <w:t>poduzeća čiji su osnivači jedinice lokalne i područne (regionalne) samouprave kao i državne institucije te poslodavci koji sredstva za rad i plaće radnika osiguravaju iz Državnog proračuna Republike Hrvatske,</w:t>
      </w:r>
    </w:p>
    <w:p w:rsidR="006532B4" w:rsidRPr="00661670" w:rsidRDefault="006532B4" w:rsidP="006532B4">
      <w:pPr>
        <w:numPr>
          <w:ilvl w:val="0"/>
          <w:numId w:val="6"/>
        </w:numPr>
        <w:jc w:val="both"/>
        <w:rPr>
          <w:sz w:val="22"/>
          <w:szCs w:val="22"/>
        </w:rPr>
      </w:pPr>
      <w:r w:rsidRPr="009F3533">
        <w:rPr>
          <w:sz w:val="22"/>
          <w:szCs w:val="22"/>
        </w:rPr>
        <w:t xml:space="preserve">poslodavci koji su koristili Mjeru potpore za proširenje postojeće djelatnosti za zapošljavanje ukupno tri osobe iz ciljne skupine u </w:t>
      </w:r>
      <w:r w:rsidRPr="00661670">
        <w:rPr>
          <w:sz w:val="22"/>
          <w:szCs w:val="22"/>
        </w:rPr>
        <w:t>razdoblju od 201</w:t>
      </w:r>
      <w:r w:rsidR="00661670" w:rsidRPr="00661670">
        <w:rPr>
          <w:sz w:val="22"/>
          <w:szCs w:val="22"/>
        </w:rPr>
        <w:t>2</w:t>
      </w:r>
      <w:r w:rsidRPr="00661670">
        <w:rPr>
          <w:sz w:val="22"/>
          <w:szCs w:val="22"/>
        </w:rPr>
        <w:t>. do 201</w:t>
      </w:r>
      <w:r w:rsidR="00661670" w:rsidRPr="00661670">
        <w:rPr>
          <w:sz w:val="22"/>
          <w:szCs w:val="22"/>
        </w:rPr>
        <w:t>4</w:t>
      </w:r>
      <w:r w:rsidRPr="00661670">
        <w:rPr>
          <w:sz w:val="22"/>
          <w:szCs w:val="22"/>
        </w:rPr>
        <w:t>. godine,</w:t>
      </w:r>
    </w:p>
    <w:p w:rsidR="006532B4" w:rsidRPr="009F3533" w:rsidRDefault="006532B4" w:rsidP="006532B4">
      <w:pPr>
        <w:pStyle w:val="Tijeloteksta"/>
        <w:numPr>
          <w:ilvl w:val="0"/>
          <w:numId w:val="6"/>
        </w:numPr>
        <w:jc w:val="both"/>
        <w:rPr>
          <w:b w:val="0"/>
          <w:sz w:val="22"/>
          <w:szCs w:val="22"/>
        </w:rPr>
      </w:pPr>
      <w:bookmarkStart w:id="0" w:name="_GoBack"/>
      <w:bookmarkEnd w:id="0"/>
      <w:r w:rsidRPr="009F3533">
        <w:rPr>
          <w:b w:val="0"/>
          <w:sz w:val="22"/>
          <w:szCs w:val="22"/>
        </w:rPr>
        <w:lastRenderedPageBreak/>
        <w:t>poslodavci koji zapošljavaju osobe koje su bile u vlasničkoj ili upravljačkoj strukturi tvrtke koja traži njihovo zapošljavanje kroz korištenje ove mjere, u razdoblju od dvije godine od datuma istupanja iz vlasničke ili upravljačke strukture,</w:t>
      </w:r>
    </w:p>
    <w:p w:rsidR="006815AF" w:rsidRPr="009F3533" w:rsidRDefault="006815AF" w:rsidP="006815AF">
      <w:pPr>
        <w:pStyle w:val="Tijeloteksta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9F3533">
        <w:rPr>
          <w:b w:val="0"/>
          <w:sz w:val="22"/>
          <w:szCs w:val="22"/>
        </w:rPr>
        <w:t>vlasnici obrta, nositelji OPG-a, direktori i odgovorne osobe trgovačkih društva te vlasnici, odnosno druge odgovorne osobe koje se bave samostalnom poduzetničkom djelatnošću koji traže potporu za vlastito zapošljavanje,</w:t>
      </w:r>
    </w:p>
    <w:p w:rsidR="006532B4" w:rsidRPr="009F3533" w:rsidRDefault="006532B4" w:rsidP="006532B4">
      <w:pPr>
        <w:pStyle w:val="Tijeloteksta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9F3533">
        <w:rPr>
          <w:b w:val="0"/>
          <w:sz w:val="22"/>
          <w:szCs w:val="22"/>
        </w:rPr>
        <w:t>zadruge – korisnice Mjere potpore radu zadruga hrvatskih branitelja koje su novčanu potporu kroz Mjeru potpore radu zadruga hrvatskih branitelja ostvarile u istoj godini u kojoj traže novčanu potporu kroz Mjeru potpore za proširenje postojeće djelatnosti,</w:t>
      </w:r>
    </w:p>
    <w:p w:rsidR="006815AF" w:rsidRPr="009F3533" w:rsidRDefault="006815AF" w:rsidP="006815AF">
      <w:pPr>
        <w:pStyle w:val="Tijeloteksta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9F3533">
        <w:rPr>
          <w:b w:val="0"/>
          <w:sz w:val="22"/>
          <w:szCs w:val="22"/>
        </w:rPr>
        <w:t>korisnici mjera iz Programa stručnog osposobljavanja i zapošljavanja hrvatskih branitelja i djece smrtno stradalih, zatočenih ili nestalih hrvatskih branitelja kojima nisu istekle prethodno preuzete ugovorne obveze, odnosno koji nisu dokazali namjenski utrošak sredstava po prethodno odobrenim mjerama,</w:t>
      </w:r>
    </w:p>
    <w:p w:rsidR="006532B4" w:rsidRPr="009F3533" w:rsidRDefault="006532B4" w:rsidP="006532B4">
      <w:pPr>
        <w:numPr>
          <w:ilvl w:val="0"/>
          <w:numId w:val="6"/>
        </w:numPr>
        <w:jc w:val="both"/>
        <w:rPr>
          <w:sz w:val="22"/>
          <w:szCs w:val="22"/>
        </w:rPr>
      </w:pPr>
      <w:r w:rsidRPr="009F3533">
        <w:rPr>
          <w:sz w:val="22"/>
          <w:szCs w:val="22"/>
        </w:rPr>
        <w:t xml:space="preserve">poslodavci koji </w:t>
      </w:r>
      <w:r w:rsidR="004525FF">
        <w:rPr>
          <w:sz w:val="22"/>
          <w:szCs w:val="22"/>
        </w:rPr>
        <w:t xml:space="preserve">su </w:t>
      </w:r>
      <w:r w:rsidRPr="009F3533">
        <w:rPr>
          <w:sz w:val="22"/>
          <w:szCs w:val="22"/>
        </w:rPr>
        <w:t>ranije koristili potporu za zapošljavanje osoba iz ciljne skupine Programa, a u međuvremenu su promijenili oblik ili naziv djelatnosti, pri čemu je iz dokumentacije razvidno da se radi o istom poslodavcu istog predmeta poslovanja,</w:t>
      </w:r>
    </w:p>
    <w:p w:rsidR="006532B4" w:rsidRPr="009F3533" w:rsidRDefault="006532B4" w:rsidP="006532B4">
      <w:pPr>
        <w:numPr>
          <w:ilvl w:val="0"/>
          <w:numId w:val="6"/>
        </w:numPr>
        <w:jc w:val="both"/>
        <w:rPr>
          <w:sz w:val="22"/>
          <w:szCs w:val="22"/>
        </w:rPr>
      </w:pPr>
      <w:r w:rsidRPr="009F3533">
        <w:rPr>
          <w:sz w:val="22"/>
          <w:szCs w:val="22"/>
        </w:rPr>
        <w:t>poslodavci kojima je od strane nadležne Porezne uprave evidentiran dug po osnovi javnih davanja, neovisno o iznosu duga,</w:t>
      </w:r>
    </w:p>
    <w:p w:rsidR="006532B4" w:rsidRPr="009F3533" w:rsidRDefault="006815AF" w:rsidP="006532B4">
      <w:pPr>
        <w:numPr>
          <w:ilvl w:val="0"/>
          <w:numId w:val="6"/>
        </w:numPr>
        <w:jc w:val="both"/>
        <w:rPr>
          <w:sz w:val="22"/>
          <w:szCs w:val="22"/>
        </w:rPr>
      </w:pPr>
      <w:r w:rsidRPr="009F3533">
        <w:rPr>
          <w:sz w:val="22"/>
          <w:szCs w:val="22"/>
        </w:rPr>
        <w:t xml:space="preserve">poslovni subjekti (pravne ili fizičke osobe) koji </w:t>
      </w:r>
      <w:r w:rsidR="006532B4" w:rsidRPr="009F3533">
        <w:rPr>
          <w:sz w:val="22"/>
          <w:szCs w:val="22"/>
        </w:rPr>
        <w:t>su u razdoblju od protekle tri fiskalne godine (od 1. siječnja 201</w:t>
      </w:r>
      <w:r w:rsidR="005F2FEA">
        <w:rPr>
          <w:sz w:val="22"/>
          <w:szCs w:val="22"/>
        </w:rPr>
        <w:t>3</w:t>
      </w:r>
      <w:r w:rsidR="006532B4" w:rsidRPr="009F3533">
        <w:rPr>
          <w:sz w:val="22"/>
          <w:szCs w:val="22"/>
        </w:rPr>
        <w:t>. godine do dana podnošenja zahtjeva) ostvarili potpore u ukupnom iznosu većem od propisanih 200.000,00 eura (u kunskoj protuvrijednosti), odnosno 100.000,00 eura (u kunskoj protuvrijednosti) u sektoru cestovnog prometa, odnosno većem od 15.000,00 eura (u kunskoj protuvrijednosti) za primarnu poljoprivrednu proizvodnju.</w:t>
      </w:r>
    </w:p>
    <w:p w:rsidR="008A4CF4" w:rsidRPr="009F3533" w:rsidRDefault="008A4CF4" w:rsidP="00587647">
      <w:pPr>
        <w:jc w:val="center"/>
        <w:rPr>
          <w:sz w:val="22"/>
          <w:szCs w:val="22"/>
        </w:rPr>
      </w:pPr>
    </w:p>
    <w:p w:rsidR="00587647" w:rsidRPr="009F3533" w:rsidRDefault="00587647" w:rsidP="00587647">
      <w:pPr>
        <w:jc w:val="center"/>
        <w:rPr>
          <w:sz w:val="22"/>
          <w:szCs w:val="22"/>
        </w:rPr>
      </w:pPr>
      <w:r w:rsidRPr="009F3533">
        <w:rPr>
          <w:sz w:val="22"/>
          <w:szCs w:val="22"/>
        </w:rPr>
        <w:t>X</w:t>
      </w:r>
      <w:r w:rsidR="003B68C5" w:rsidRPr="009F3533">
        <w:rPr>
          <w:sz w:val="22"/>
          <w:szCs w:val="22"/>
        </w:rPr>
        <w:t>III</w:t>
      </w:r>
    </w:p>
    <w:p w:rsidR="00C059CE" w:rsidRPr="009F3533" w:rsidRDefault="00587647" w:rsidP="00C059CE">
      <w:pPr>
        <w:jc w:val="both"/>
        <w:rPr>
          <w:b/>
          <w:sz w:val="22"/>
          <w:szCs w:val="22"/>
          <w:u w:val="single"/>
        </w:rPr>
      </w:pPr>
      <w:r w:rsidRPr="009F3533">
        <w:rPr>
          <w:b/>
          <w:sz w:val="22"/>
          <w:szCs w:val="22"/>
          <w:u w:val="single"/>
        </w:rPr>
        <w:t>Nepotpuni, nepravodobni i zahtjevi koji ne ispunjavaju navedene uvjete</w:t>
      </w:r>
      <w:r w:rsidR="00C059CE" w:rsidRPr="009F3533">
        <w:rPr>
          <w:b/>
          <w:sz w:val="22"/>
          <w:szCs w:val="22"/>
          <w:u w:val="single"/>
        </w:rPr>
        <w:t>, kao i zahtjevi koji nisu u skladu s obrascem zahtjeva neće se razmatrati te ne postoji mogućnost naknadne nadopune dokumentacije.</w:t>
      </w:r>
    </w:p>
    <w:p w:rsidR="00587647" w:rsidRPr="009F3533" w:rsidRDefault="00587647" w:rsidP="00587647">
      <w:pPr>
        <w:jc w:val="both"/>
        <w:rPr>
          <w:sz w:val="22"/>
          <w:szCs w:val="22"/>
        </w:rPr>
      </w:pPr>
    </w:p>
    <w:p w:rsidR="00587647" w:rsidRPr="009F3533" w:rsidRDefault="00587647" w:rsidP="00587647">
      <w:pPr>
        <w:jc w:val="center"/>
        <w:rPr>
          <w:sz w:val="22"/>
          <w:szCs w:val="22"/>
        </w:rPr>
      </w:pPr>
      <w:r w:rsidRPr="009F3533">
        <w:rPr>
          <w:sz w:val="22"/>
          <w:szCs w:val="22"/>
        </w:rPr>
        <w:t>X</w:t>
      </w:r>
      <w:r w:rsidR="003B68C5" w:rsidRPr="009F3533">
        <w:rPr>
          <w:sz w:val="22"/>
          <w:szCs w:val="22"/>
        </w:rPr>
        <w:t>IV</w:t>
      </w:r>
    </w:p>
    <w:p w:rsidR="000F1732" w:rsidRPr="009F3533" w:rsidRDefault="00532B40" w:rsidP="0072188D">
      <w:pPr>
        <w:jc w:val="both"/>
        <w:rPr>
          <w:sz w:val="22"/>
          <w:szCs w:val="22"/>
        </w:rPr>
      </w:pPr>
      <w:r w:rsidRPr="009F3533">
        <w:rPr>
          <w:sz w:val="22"/>
          <w:szCs w:val="22"/>
        </w:rPr>
        <w:t xml:space="preserve">Ministarstvo branitelja posebnim će ugovorom regulirati </w:t>
      </w:r>
      <w:r w:rsidR="00587647" w:rsidRPr="009F3533">
        <w:rPr>
          <w:sz w:val="22"/>
          <w:szCs w:val="22"/>
        </w:rPr>
        <w:t>prava i obveze</w:t>
      </w:r>
      <w:r w:rsidRPr="009F3533">
        <w:rPr>
          <w:sz w:val="22"/>
          <w:szCs w:val="22"/>
        </w:rPr>
        <w:t xml:space="preserve"> s korisnikom potpore</w:t>
      </w:r>
      <w:r w:rsidR="00587647" w:rsidRPr="009F3533">
        <w:rPr>
          <w:sz w:val="22"/>
          <w:szCs w:val="22"/>
        </w:rPr>
        <w:t xml:space="preserve">. </w:t>
      </w:r>
    </w:p>
    <w:p w:rsidR="002F09E0" w:rsidRPr="009F3533" w:rsidRDefault="002F09E0" w:rsidP="0072188D">
      <w:pPr>
        <w:jc w:val="both"/>
        <w:rPr>
          <w:sz w:val="22"/>
          <w:szCs w:val="22"/>
        </w:rPr>
      </w:pPr>
    </w:p>
    <w:p w:rsidR="00587647" w:rsidRPr="009F3533" w:rsidRDefault="003B68C5" w:rsidP="00587647">
      <w:pPr>
        <w:jc w:val="center"/>
        <w:rPr>
          <w:sz w:val="22"/>
          <w:szCs w:val="22"/>
        </w:rPr>
      </w:pPr>
      <w:r w:rsidRPr="009F3533">
        <w:rPr>
          <w:sz w:val="22"/>
          <w:szCs w:val="22"/>
        </w:rPr>
        <w:t>XV</w:t>
      </w:r>
    </w:p>
    <w:p w:rsidR="00587647" w:rsidRPr="009F3533" w:rsidRDefault="00587647" w:rsidP="00587647">
      <w:pPr>
        <w:jc w:val="both"/>
        <w:rPr>
          <w:sz w:val="22"/>
          <w:szCs w:val="22"/>
        </w:rPr>
      </w:pPr>
      <w:r w:rsidRPr="009F3533">
        <w:rPr>
          <w:sz w:val="22"/>
          <w:szCs w:val="22"/>
        </w:rPr>
        <w:t>Ministarstvo branitelja zadržava pravo kontrole namjenskog utroška sredstava.</w:t>
      </w:r>
    </w:p>
    <w:p w:rsidR="006532B4" w:rsidRPr="009F3533" w:rsidRDefault="006532B4" w:rsidP="006532B4">
      <w:pPr>
        <w:pStyle w:val="Tijeloteksta"/>
        <w:jc w:val="both"/>
        <w:rPr>
          <w:b w:val="0"/>
          <w:sz w:val="22"/>
          <w:szCs w:val="22"/>
        </w:rPr>
      </w:pPr>
      <w:r w:rsidRPr="009F3533">
        <w:rPr>
          <w:b w:val="0"/>
          <w:sz w:val="22"/>
          <w:szCs w:val="22"/>
        </w:rPr>
        <w:t>Očekivano trajanje zaposlenosti osobe temeljem čijeg zapošljavanja je ostvarena potpora za proširenje postojeće djelatnosti je 24 mjeseca, a isto će se provjeravati uvidom u evidencije Hrvatskog zavoda za mirovinsko osiguranje. Po isteku navedenog roka namjenski utrošak sredstava utvrđuje organizacijska jedinica nadležna za analizu i kontrolu namjenskog utroška sredstava. Po utvrđivanju namjenskog utroška, sredstvo osiguranja (zadužnica) vraća se korisniku potpore. U slučaju nenamjenskog utroška sredstava, korisnik je sredstva dužan vratiti uz zakonske zatezne kamate.</w:t>
      </w:r>
    </w:p>
    <w:p w:rsidR="00587647" w:rsidRPr="009F3533" w:rsidRDefault="00587647" w:rsidP="00587647">
      <w:pPr>
        <w:pStyle w:val="Tijeloteksta"/>
        <w:jc w:val="both"/>
        <w:rPr>
          <w:b w:val="0"/>
          <w:sz w:val="22"/>
          <w:szCs w:val="22"/>
        </w:rPr>
      </w:pPr>
    </w:p>
    <w:p w:rsidR="00587647" w:rsidRPr="009F3533" w:rsidRDefault="00587647" w:rsidP="00587647">
      <w:pPr>
        <w:jc w:val="center"/>
        <w:rPr>
          <w:sz w:val="22"/>
          <w:szCs w:val="22"/>
        </w:rPr>
      </w:pPr>
      <w:r w:rsidRPr="009F3533">
        <w:rPr>
          <w:sz w:val="22"/>
          <w:szCs w:val="22"/>
        </w:rPr>
        <w:t>X</w:t>
      </w:r>
      <w:r w:rsidR="003B68C5" w:rsidRPr="009F3533">
        <w:rPr>
          <w:sz w:val="22"/>
          <w:szCs w:val="22"/>
        </w:rPr>
        <w:t>V</w:t>
      </w:r>
      <w:r w:rsidRPr="009F3533">
        <w:rPr>
          <w:sz w:val="22"/>
          <w:szCs w:val="22"/>
        </w:rPr>
        <w:t>I</w:t>
      </w:r>
    </w:p>
    <w:p w:rsidR="00587647" w:rsidRPr="009F3533" w:rsidRDefault="00587647" w:rsidP="00587647">
      <w:pPr>
        <w:jc w:val="both"/>
        <w:rPr>
          <w:sz w:val="22"/>
          <w:szCs w:val="22"/>
        </w:rPr>
      </w:pPr>
      <w:r w:rsidRPr="009F3533">
        <w:rPr>
          <w:sz w:val="22"/>
          <w:szCs w:val="22"/>
        </w:rPr>
        <w:t xml:space="preserve">Javni poziv ostaje </w:t>
      </w:r>
      <w:r w:rsidRPr="009F3533">
        <w:rPr>
          <w:b/>
          <w:sz w:val="22"/>
          <w:szCs w:val="22"/>
        </w:rPr>
        <w:t>otvoren do</w:t>
      </w:r>
      <w:r w:rsidR="005C26A5" w:rsidRPr="009F3533">
        <w:rPr>
          <w:b/>
          <w:sz w:val="22"/>
          <w:szCs w:val="22"/>
        </w:rPr>
        <w:t xml:space="preserve"> </w:t>
      </w:r>
      <w:r w:rsidR="00A45922" w:rsidRPr="009F3533">
        <w:rPr>
          <w:b/>
          <w:sz w:val="22"/>
          <w:szCs w:val="22"/>
          <w:u w:val="single"/>
        </w:rPr>
        <w:t>1</w:t>
      </w:r>
      <w:r w:rsidR="005F2FEA">
        <w:rPr>
          <w:b/>
          <w:sz w:val="22"/>
          <w:szCs w:val="22"/>
          <w:u w:val="single"/>
        </w:rPr>
        <w:t>7</w:t>
      </w:r>
      <w:r w:rsidR="0072774D" w:rsidRPr="009F3533">
        <w:rPr>
          <w:b/>
          <w:sz w:val="22"/>
          <w:szCs w:val="22"/>
          <w:u w:val="single"/>
        </w:rPr>
        <w:t xml:space="preserve">. </w:t>
      </w:r>
      <w:r w:rsidR="005F2FEA">
        <w:rPr>
          <w:b/>
          <w:sz w:val="22"/>
          <w:szCs w:val="22"/>
          <w:u w:val="single"/>
        </w:rPr>
        <w:t>veljače</w:t>
      </w:r>
      <w:r w:rsidR="0072774D" w:rsidRPr="009F3533">
        <w:rPr>
          <w:b/>
          <w:sz w:val="22"/>
          <w:szCs w:val="22"/>
          <w:u w:val="single"/>
        </w:rPr>
        <w:t xml:space="preserve"> 201</w:t>
      </w:r>
      <w:r w:rsidR="005F2FEA">
        <w:rPr>
          <w:b/>
          <w:sz w:val="22"/>
          <w:szCs w:val="22"/>
          <w:u w:val="single"/>
        </w:rPr>
        <w:t>5</w:t>
      </w:r>
      <w:r w:rsidR="0072774D" w:rsidRPr="009F3533">
        <w:rPr>
          <w:b/>
          <w:sz w:val="22"/>
          <w:szCs w:val="22"/>
          <w:u w:val="single"/>
        </w:rPr>
        <w:t>. godine</w:t>
      </w:r>
      <w:r w:rsidR="000F1732" w:rsidRPr="009F3533">
        <w:rPr>
          <w:sz w:val="22"/>
          <w:szCs w:val="22"/>
        </w:rPr>
        <w:t>, a svi zahtjevi bit</w:t>
      </w:r>
      <w:r w:rsidRPr="009F3533">
        <w:rPr>
          <w:sz w:val="22"/>
          <w:szCs w:val="22"/>
        </w:rPr>
        <w:t xml:space="preserve"> će r</w:t>
      </w:r>
      <w:r w:rsidR="005C26A5" w:rsidRPr="009F3533">
        <w:rPr>
          <w:sz w:val="22"/>
          <w:szCs w:val="22"/>
        </w:rPr>
        <w:t>iješeni najkasnije do kraja 201</w:t>
      </w:r>
      <w:r w:rsidR="005F2FEA">
        <w:rPr>
          <w:sz w:val="22"/>
          <w:szCs w:val="22"/>
        </w:rPr>
        <w:t>5</w:t>
      </w:r>
      <w:r w:rsidRPr="009F3533">
        <w:rPr>
          <w:sz w:val="22"/>
          <w:szCs w:val="22"/>
        </w:rPr>
        <w:t xml:space="preserve">. godine. </w:t>
      </w:r>
    </w:p>
    <w:p w:rsidR="00587647" w:rsidRPr="009F3533" w:rsidRDefault="00587647" w:rsidP="00587647">
      <w:pPr>
        <w:jc w:val="both"/>
        <w:rPr>
          <w:sz w:val="22"/>
          <w:szCs w:val="22"/>
        </w:rPr>
      </w:pPr>
    </w:p>
    <w:p w:rsidR="00587647" w:rsidRPr="009F3533" w:rsidRDefault="003B68C5" w:rsidP="00587647">
      <w:pPr>
        <w:jc w:val="center"/>
        <w:rPr>
          <w:sz w:val="22"/>
          <w:szCs w:val="22"/>
        </w:rPr>
      </w:pPr>
      <w:r w:rsidRPr="009F3533">
        <w:rPr>
          <w:sz w:val="22"/>
          <w:szCs w:val="22"/>
        </w:rPr>
        <w:t>XVI</w:t>
      </w:r>
      <w:r w:rsidR="00587647" w:rsidRPr="009F3533">
        <w:rPr>
          <w:sz w:val="22"/>
          <w:szCs w:val="22"/>
        </w:rPr>
        <w:t>I</w:t>
      </w:r>
    </w:p>
    <w:p w:rsidR="00587647" w:rsidRPr="009F3533" w:rsidRDefault="00587647" w:rsidP="00587647">
      <w:pPr>
        <w:jc w:val="both"/>
        <w:rPr>
          <w:sz w:val="22"/>
          <w:szCs w:val="22"/>
        </w:rPr>
      </w:pPr>
      <w:r w:rsidRPr="009F3533">
        <w:rPr>
          <w:sz w:val="22"/>
          <w:szCs w:val="22"/>
        </w:rPr>
        <w:t xml:space="preserve">Sve dodatne informacije mogu se dobiti u Ministarstvu branitelja, na web stranici </w:t>
      </w:r>
      <w:hyperlink r:id="rId8" w:history="1">
        <w:r w:rsidR="00062910" w:rsidRPr="009F3533">
          <w:rPr>
            <w:rStyle w:val="Hiperveza"/>
            <w:sz w:val="22"/>
            <w:szCs w:val="22"/>
          </w:rPr>
          <w:t>www.branitelji.hr</w:t>
        </w:r>
      </w:hyperlink>
      <w:r w:rsidRPr="009F3533">
        <w:rPr>
          <w:sz w:val="22"/>
          <w:szCs w:val="22"/>
        </w:rPr>
        <w:t>, te u Područnim jedinicama Ministarstva i županijskim Centrima za psihosocijalnu pomoć hrvatskim braniteljima.</w:t>
      </w:r>
    </w:p>
    <w:p w:rsidR="004975A6" w:rsidRPr="009F3533" w:rsidRDefault="004975A6" w:rsidP="00587647">
      <w:pPr>
        <w:jc w:val="both"/>
        <w:rPr>
          <w:sz w:val="22"/>
          <w:szCs w:val="22"/>
        </w:rPr>
      </w:pPr>
    </w:p>
    <w:p w:rsidR="004975A6" w:rsidRPr="009F3533" w:rsidRDefault="004975A6" w:rsidP="00587647">
      <w:pPr>
        <w:jc w:val="both"/>
        <w:rPr>
          <w:sz w:val="22"/>
          <w:szCs w:val="22"/>
        </w:rPr>
      </w:pPr>
    </w:p>
    <w:p w:rsidR="004975A6" w:rsidRPr="009F3533" w:rsidRDefault="004975A6" w:rsidP="00587647">
      <w:pPr>
        <w:jc w:val="both"/>
        <w:rPr>
          <w:sz w:val="22"/>
          <w:szCs w:val="22"/>
        </w:rPr>
      </w:pPr>
    </w:p>
    <w:p w:rsidR="00587647" w:rsidRPr="009F3533" w:rsidRDefault="00587647" w:rsidP="00587647">
      <w:pPr>
        <w:jc w:val="both"/>
        <w:rPr>
          <w:sz w:val="22"/>
          <w:szCs w:val="22"/>
        </w:rPr>
      </w:pPr>
    </w:p>
    <w:p w:rsidR="00C03AC0" w:rsidRPr="009F3533" w:rsidRDefault="00C03AC0" w:rsidP="00C03AC0">
      <w:pPr>
        <w:jc w:val="both"/>
        <w:rPr>
          <w:sz w:val="22"/>
          <w:szCs w:val="22"/>
        </w:rPr>
      </w:pPr>
      <w:r w:rsidRPr="009F3533">
        <w:rPr>
          <w:b/>
          <w:sz w:val="22"/>
          <w:szCs w:val="22"/>
        </w:rPr>
        <w:t>Klasa:</w:t>
      </w:r>
      <w:r w:rsidR="00610182" w:rsidRPr="009F3533">
        <w:rPr>
          <w:b/>
          <w:sz w:val="22"/>
          <w:szCs w:val="22"/>
        </w:rPr>
        <w:t xml:space="preserve"> </w:t>
      </w:r>
      <w:r w:rsidR="005F2FEA">
        <w:rPr>
          <w:sz w:val="22"/>
          <w:szCs w:val="22"/>
        </w:rPr>
        <w:t>102-02/15-0003/1</w:t>
      </w:r>
    </w:p>
    <w:p w:rsidR="00C03AC0" w:rsidRPr="009F3533" w:rsidRDefault="00C03AC0" w:rsidP="00587647">
      <w:pPr>
        <w:jc w:val="both"/>
        <w:rPr>
          <w:sz w:val="22"/>
          <w:szCs w:val="22"/>
        </w:rPr>
      </w:pPr>
      <w:proofErr w:type="spellStart"/>
      <w:r w:rsidRPr="009F3533">
        <w:rPr>
          <w:b/>
          <w:sz w:val="22"/>
          <w:szCs w:val="22"/>
        </w:rPr>
        <w:t>Urbroj</w:t>
      </w:r>
      <w:proofErr w:type="spellEnd"/>
      <w:r w:rsidRPr="009F3533">
        <w:rPr>
          <w:b/>
          <w:sz w:val="22"/>
          <w:szCs w:val="22"/>
        </w:rPr>
        <w:t>:</w:t>
      </w:r>
      <w:r w:rsidR="00610182" w:rsidRPr="009F3533">
        <w:rPr>
          <w:sz w:val="22"/>
          <w:szCs w:val="22"/>
        </w:rPr>
        <w:t xml:space="preserve"> </w:t>
      </w:r>
      <w:r w:rsidR="0021538D" w:rsidRPr="009F3533">
        <w:rPr>
          <w:sz w:val="22"/>
          <w:szCs w:val="22"/>
        </w:rPr>
        <w:t>5</w:t>
      </w:r>
      <w:r w:rsidR="00062910" w:rsidRPr="009F3533">
        <w:rPr>
          <w:sz w:val="22"/>
          <w:szCs w:val="22"/>
        </w:rPr>
        <w:t>22</w:t>
      </w:r>
      <w:r w:rsidR="0021538D" w:rsidRPr="009F3533">
        <w:rPr>
          <w:sz w:val="22"/>
          <w:szCs w:val="22"/>
        </w:rPr>
        <w:t>-03/1-2-</w:t>
      </w:r>
      <w:r w:rsidR="005653CB" w:rsidRPr="009F3533">
        <w:rPr>
          <w:sz w:val="22"/>
          <w:szCs w:val="22"/>
        </w:rPr>
        <w:t>1</w:t>
      </w:r>
      <w:r w:rsidR="005F2FEA">
        <w:rPr>
          <w:sz w:val="22"/>
          <w:szCs w:val="22"/>
        </w:rPr>
        <w:t>5-7</w:t>
      </w:r>
    </w:p>
    <w:p w:rsidR="00C03AC0" w:rsidRPr="009F3533" w:rsidRDefault="00C03AC0" w:rsidP="00424E15">
      <w:pPr>
        <w:jc w:val="both"/>
        <w:rPr>
          <w:sz w:val="22"/>
          <w:szCs w:val="22"/>
        </w:rPr>
      </w:pPr>
      <w:r w:rsidRPr="009F3533">
        <w:rPr>
          <w:b/>
          <w:sz w:val="22"/>
          <w:szCs w:val="22"/>
        </w:rPr>
        <w:t>Zagreb</w:t>
      </w:r>
      <w:r w:rsidRPr="009F3533">
        <w:rPr>
          <w:sz w:val="22"/>
          <w:szCs w:val="22"/>
        </w:rPr>
        <w:t xml:space="preserve">, </w:t>
      </w:r>
      <w:r w:rsidR="00A45922" w:rsidRPr="009F3533">
        <w:rPr>
          <w:sz w:val="22"/>
          <w:szCs w:val="22"/>
        </w:rPr>
        <w:t>1</w:t>
      </w:r>
      <w:r w:rsidR="005F2FEA">
        <w:rPr>
          <w:sz w:val="22"/>
          <w:szCs w:val="22"/>
        </w:rPr>
        <w:t>9</w:t>
      </w:r>
      <w:r w:rsidRPr="009F3533">
        <w:rPr>
          <w:sz w:val="22"/>
          <w:szCs w:val="22"/>
        </w:rPr>
        <w:t xml:space="preserve">. </w:t>
      </w:r>
      <w:r w:rsidR="005F2FEA">
        <w:rPr>
          <w:sz w:val="22"/>
          <w:szCs w:val="22"/>
        </w:rPr>
        <w:t>siječnja</w:t>
      </w:r>
      <w:r w:rsidRPr="009F3533">
        <w:rPr>
          <w:sz w:val="22"/>
          <w:szCs w:val="22"/>
        </w:rPr>
        <w:t xml:space="preserve"> 201</w:t>
      </w:r>
      <w:r w:rsidR="005F2FEA">
        <w:rPr>
          <w:sz w:val="22"/>
          <w:szCs w:val="22"/>
        </w:rPr>
        <w:t>5</w:t>
      </w:r>
      <w:r w:rsidRPr="009F3533">
        <w:rPr>
          <w:sz w:val="22"/>
          <w:szCs w:val="22"/>
        </w:rPr>
        <w:t>. godine</w:t>
      </w:r>
    </w:p>
    <w:sectPr w:rsidR="00C03AC0" w:rsidRPr="009F3533" w:rsidSect="007C0246">
      <w:pgSz w:w="11906" w:h="16838"/>
      <w:pgMar w:top="107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5CC"/>
    <w:multiLevelType w:val="hybridMultilevel"/>
    <w:tmpl w:val="9822D6A0"/>
    <w:lvl w:ilvl="0" w:tplc="3814D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55772"/>
    <w:multiLevelType w:val="hybridMultilevel"/>
    <w:tmpl w:val="9426EC02"/>
    <w:lvl w:ilvl="0" w:tplc="612EB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314CD"/>
    <w:multiLevelType w:val="hybridMultilevel"/>
    <w:tmpl w:val="3C7CD6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A16F5"/>
    <w:multiLevelType w:val="hybridMultilevel"/>
    <w:tmpl w:val="51EE6D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45A5E"/>
    <w:multiLevelType w:val="hybridMultilevel"/>
    <w:tmpl w:val="6226CD0C"/>
    <w:lvl w:ilvl="0" w:tplc="D7CE9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113FA3"/>
    <w:multiLevelType w:val="hybridMultilevel"/>
    <w:tmpl w:val="05DC1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543463"/>
    <w:multiLevelType w:val="hybridMultilevel"/>
    <w:tmpl w:val="B53C53FA"/>
    <w:lvl w:ilvl="0" w:tplc="1D000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96065B"/>
    <w:multiLevelType w:val="hybridMultilevel"/>
    <w:tmpl w:val="98EE8896"/>
    <w:lvl w:ilvl="0" w:tplc="641615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47"/>
    <w:rsid w:val="0002224B"/>
    <w:rsid w:val="000478C6"/>
    <w:rsid w:val="00052A97"/>
    <w:rsid w:val="0005676D"/>
    <w:rsid w:val="00062910"/>
    <w:rsid w:val="000D63B9"/>
    <w:rsid w:val="000E546C"/>
    <w:rsid w:val="000F1732"/>
    <w:rsid w:val="000F5D87"/>
    <w:rsid w:val="00127104"/>
    <w:rsid w:val="00176388"/>
    <w:rsid w:val="00181256"/>
    <w:rsid w:val="00190DE5"/>
    <w:rsid w:val="001B7178"/>
    <w:rsid w:val="001E39EB"/>
    <w:rsid w:val="00204B32"/>
    <w:rsid w:val="002058E6"/>
    <w:rsid w:val="0021538D"/>
    <w:rsid w:val="00257E39"/>
    <w:rsid w:val="0028453F"/>
    <w:rsid w:val="002A7F78"/>
    <w:rsid w:val="002C2C17"/>
    <w:rsid w:val="002D58A1"/>
    <w:rsid w:val="002D796A"/>
    <w:rsid w:val="002E6079"/>
    <w:rsid w:val="002F09E0"/>
    <w:rsid w:val="003265A4"/>
    <w:rsid w:val="003924D3"/>
    <w:rsid w:val="003B68C5"/>
    <w:rsid w:val="003C4DA8"/>
    <w:rsid w:val="003C5C29"/>
    <w:rsid w:val="00403968"/>
    <w:rsid w:val="00417BEB"/>
    <w:rsid w:val="00424E15"/>
    <w:rsid w:val="004525FF"/>
    <w:rsid w:val="00474782"/>
    <w:rsid w:val="004975A6"/>
    <w:rsid w:val="004B1195"/>
    <w:rsid w:val="004E0773"/>
    <w:rsid w:val="004E449D"/>
    <w:rsid w:val="004F107B"/>
    <w:rsid w:val="00511FC2"/>
    <w:rsid w:val="005203EF"/>
    <w:rsid w:val="005258B2"/>
    <w:rsid w:val="00532B40"/>
    <w:rsid w:val="00555E92"/>
    <w:rsid w:val="005653CB"/>
    <w:rsid w:val="00587647"/>
    <w:rsid w:val="005C26A5"/>
    <w:rsid w:val="005C3FFA"/>
    <w:rsid w:val="005C4476"/>
    <w:rsid w:val="005C777E"/>
    <w:rsid w:val="005D3052"/>
    <w:rsid w:val="005E2881"/>
    <w:rsid w:val="005F2FEA"/>
    <w:rsid w:val="00605DAB"/>
    <w:rsid w:val="00610182"/>
    <w:rsid w:val="00623A98"/>
    <w:rsid w:val="00652A28"/>
    <w:rsid w:val="006532B4"/>
    <w:rsid w:val="00661670"/>
    <w:rsid w:val="006671CA"/>
    <w:rsid w:val="006815AF"/>
    <w:rsid w:val="00696225"/>
    <w:rsid w:val="006C0B19"/>
    <w:rsid w:val="0072188D"/>
    <w:rsid w:val="0072266C"/>
    <w:rsid w:val="0072774D"/>
    <w:rsid w:val="00734864"/>
    <w:rsid w:val="007659C4"/>
    <w:rsid w:val="00765DB9"/>
    <w:rsid w:val="007817E2"/>
    <w:rsid w:val="007824E1"/>
    <w:rsid w:val="00793EAC"/>
    <w:rsid w:val="00794040"/>
    <w:rsid w:val="00796BC6"/>
    <w:rsid w:val="007A5B40"/>
    <w:rsid w:val="007C0246"/>
    <w:rsid w:val="007F1341"/>
    <w:rsid w:val="007F21D3"/>
    <w:rsid w:val="00831207"/>
    <w:rsid w:val="008A25BC"/>
    <w:rsid w:val="008A4CF4"/>
    <w:rsid w:val="00913C7E"/>
    <w:rsid w:val="00960438"/>
    <w:rsid w:val="009637F9"/>
    <w:rsid w:val="00966C6D"/>
    <w:rsid w:val="00974899"/>
    <w:rsid w:val="0098553B"/>
    <w:rsid w:val="009A390F"/>
    <w:rsid w:val="009F1A0F"/>
    <w:rsid w:val="009F3533"/>
    <w:rsid w:val="00A30E1C"/>
    <w:rsid w:val="00A32F8E"/>
    <w:rsid w:val="00A41635"/>
    <w:rsid w:val="00A45922"/>
    <w:rsid w:val="00A73F5F"/>
    <w:rsid w:val="00A76A47"/>
    <w:rsid w:val="00A823EF"/>
    <w:rsid w:val="00A83B63"/>
    <w:rsid w:val="00A91FF6"/>
    <w:rsid w:val="00A92B7D"/>
    <w:rsid w:val="00B12920"/>
    <w:rsid w:val="00B35A97"/>
    <w:rsid w:val="00B50F78"/>
    <w:rsid w:val="00B90DE3"/>
    <w:rsid w:val="00B94195"/>
    <w:rsid w:val="00B95A97"/>
    <w:rsid w:val="00BC752F"/>
    <w:rsid w:val="00BD3D4B"/>
    <w:rsid w:val="00BF67C5"/>
    <w:rsid w:val="00C03AC0"/>
    <w:rsid w:val="00C059CE"/>
    <w:rsid w:val="00C426B2"/>
    <w:rsid w:val="00C5494A"/>
    <w:rsid w:val="00C95AE6"/>
    <w:rsid w:val="00CA08CB"/>
    <w:rsid w:val="00CA5E51"/>
    <w:rsid w:val="00CB5266"/>
    <w:rsid w:val="00CC2E4A"/>
    <w:rsid w:val="00CC5C79"/>
    <w:rsid w:val="00CD0C3F"/>
    <w:rsid w:val="00CF741A"/>
    <w:rsid w:val="00D51DB3"/>
    <w:rsid w:val="00D527EE"/>
    <w:rsid w:val="00D54BDA"/>
    <w:rsid w:val="00DF79AB"/>
    <w:rsid w:val="00E424F3"/>
    <w:rsid w:val="00E605C1"/>
    <w:rsid w:val="00E905DF"/>
    <w:rsid w:val="00EA60E7"/>
    <w:rsid w:val="00EA643C"/>
    <w:rsid w:val="00EB6D51"/>
    <w:rsid w:val="00ED2EC0"/>
    <w:rsid w:val="00ED3346"/>
    <w:rsid w:val="00EE3A67"/>
    <w:rsid w:val="00EE5DC0"/>
    <w:rsid w:val="00EF6BDD"/>
    <w:rsid w:val="00F30FE0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647"/>
  </w:style>
  <w:style w:type="paragraph" w:styleId="Naslov1">
    <w:name w:val="heading 1"/>
    <w:basedOn w:val="Normal"/>
    <w:next w:val="Normal"/>
    <w:qFormat/>
    <w:rsid w:val="00587647"/>
    <w:pPr>
      <w:keepNext/>
      <w:jc w:val="center"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87647"/>
    <w:rPr>
      <w:color w:val="0000FF"/>
      <w:u w:val="single"/>
    </w:rPr>
  </w:style>
  <w:style w:type="paragraph" w:styleId="Tijeloteksta">
    <w:name w:val="Body Text"/>
    <w:aliases w:val=" uvlaka 3,  uvlaka 2"/>
    <w:basedOn w:val="Normal"/>
    <w:rsid w:val="00587647"/>
    <w:pPr>
      <w:jc w:val="center"/>
    </w:pPr>
    <w:rPr>
      <w:b/>
      <w:sz w:val="24"/>
    </w:rPr>
  </w:style>
  <w:style w:type="paragraph" w:styleId="Tekstbalonia">
    <w:name w:val="Balloon Text"/>
    <w:basedOn w:val="Normal"/>
    <w:semiHidden/>
    <w:rsid w:val="007A5B40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semiHidden/>
    <w:rsid w:val="00A91FF6"/>
    <w:rPr>
      <w:sz w:val="16"/>
      <w:szCs w:val="16"/>
    </w:rPr>
  </w:style>
  <w:style w:type="paragraph" w:styleId="Tekstkomentara">
    <w:name w:val="annotation text"/>
    <w:basedOn w:val="Normal"/>
    <w:semiHidden/>
    <w:rsid w:val="00A91FF6"/>
  </w:style>
  <w:style w:type="character" w:customStyle="1" w:styleId="kurziv1">
    <w:name w:val="kurziv1"/>
    <w:basedOn w:val="Zadanifontodlomka"/>
    <w:rsid w:val="003B68C5"/>
    <w:rPr>
      <w:i/>
      <w:iCs/>
    </w:rPr>
  </w:style>
  <w:style w:type="paragraph" w:customStyle="1" w:styleId="t-9-8-bez-uvl">
    <w:name w:val="t-9-8-bez-uvl"/>
    <w:basedOn w:val="Normal"/>
    <w:rsid w:val="003B68C5"/>
    <w:pPr>
      <w:spacing w:before="100" w:beforeAutospacing="1" w:after="100" w:afterAutospacing="1"/>
    </w:pPr>
    <w:rPr>
      <w:sz w:val="24"/>
      <w:szCs w:val="24"/>
    </w:rPr>
  </w:style>
  <w:style w:type="paragraph" w:customStyle="1" w:styleId="t-8-7">
    <w:name w:val="t-8-7"/>
    <w:basedOn w:val="Normal"/>
    <w:rsid w:val="003B68C5"/>
    <w:pPr>
      <w:spacing w:before="100" w:beforeAutospacing="1" w:after="100" w:afterAutospacing="1"/>
    </w:pPr>
    <w:rPr>
      <w:sz w:val="24"/>
      <w:szCs w:val="24"/>
    </w:rPr>
  </w:style>
  <w:style w:type="paragraph" w:styleId="Predmetkomentara">
    <w:name w:val="annotation subject"/>
    <w:basedOn w:val="Tekstkomentara"/>
    <w:next w:val="Tekstkomentara"/>
    <w:semiHidden/>
    <w:rsid w:val="003B68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647"/>
  </w:style>
  <w:style w:type="paragraph" w:styleId="Naslov1">
    <w:name w:val="heading 1"/>
    <w:basedOn w:val="Normal"/>
    <w:next w:val="Normal"/>
    <w:qFormat/>
    <w:rsid w:val="00587647"/>
    <w:pPr>
      <w:keepNext/>
      <w:jc w:val="center"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87647"/>
    <w:rPr>
      <w:color w:val="0000FF"/>
      <w:u w:val="single"/>
    </w:rPr>
  </w:style>
  <w:style w:type="paragraph" w:styleId="Tijeloteksta">
    <w:name w:val="Body Text"/>
    <w:aliases w:val=" uvlaka 3,  uvlaka 2"/>
    <w:basedOn w:val="Normal"/>
    <w:rsid w:val="00587647"/>
    <w:pPr>
      <w:jc w:val="center"/>
    </w:pPr>
    <w:rPr>
      <w:b/>
      <w:sz w:val="24"/>
    </w:rPr>
  </w:style>
  <w:style w:type="paragraph" w:styleId="Tekstbalonia">
    <w:name w:val="Balloon Text"/>
    <w:basedOn w:val="Normal"/>
    <w:semiHidden/>
    <w:rsid w:val="007A5B40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semiHidden/>
    <w:rsid w:val="00A91FF6"/>
    <w:rPr>
      <w:sz w:val="16"/>
      <w:szCs w:val="16"/>
    </w:rPr>
  </w:style>
  <w:style w:type="paragraph" w:styleId="Tekstkomentara">
    <w:name w:val="annotation text"/>
    <w:basedOn w:val="Normal"/>
    <w:semiHidden/>
    <w:rsid w:val="00A91FF6"/>
  </w:style>
  <w:style w:type="character" w:customStyle="1" w:styleId="kurziv1">
    <w:name w:val="kurziv1"/>
    <w:basedOn w:val="Zadanifontodlomka"/>
    <w:rsid w:val="003B68C5"/>
    <w:rPr>
      <w:i/>
      <w:iCs/>
    </w:rPr>
  </w:style>
  <w:style w:type="paragraph" w:customStyle="1" w:styleId="t-9-8-bez-uvl">
    <w:name w:val="t-9-8-bez-uvl"/>
    <w:basedOn w:val="Normal"/>
    <w:rsid w:val="003B68C5"/>
    <w:pPr>
      <w:spacing w:before="100" w:beforeAutospacing="1" w:after="100" w:afterAutospacing="1"/>
    </w:pPr>
    <w:rPr>
      <w:sz w:val="24"/>
      <w:szCs w:val="24"/>
    </w:rPr>
  </w:style>
  <w:style w:type="paragraph" w:customStyle="1" w:styleId="t-8-7">
    <w:name w:val="t-8-7"/>
    <w:basedOn w:val="Normal"/>
    <w:rsid w:val="003B68C5"/>
    <w:pPr>
      <w:spacing w:before="100" w:beforeAutospacing="1" w:after="100" w:afterAutospacing="1"/>
    </w:pPr>
    <w:rPr>
      <w:sz w:val="24"/>
      <w:szCs w:val="24"/>
    </w:rPr>
  </w:style>
  <w:style w:type="paragraph" w:styleId="Predmetkomentara">
    <w:name w:val="annotation subject"/>
    <w:basedOn w:val="Tekstkomentara"/>
    <w:next w:val="Tekstkomentara"/>
    <w:semiHidden/>
    <w:rsid w:val="003B6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itelji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2420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objavljuje</vt:lpstr>
    </vt:vector>
  </TitlesOfParts>
  <Company/>
  <LinksUpToDate>false</LinksUpToDate>
  <CharactersWithSpaces>17534</CharactersWithSpaces>
  <SharedDoc>false</SharedDoc>
  <HLinks>
    <vt:vector size="6" baseType="variant">
      <vt:variant>
        <vt:i4>1179733</vt:i4>
      </vt:variant>
      <vt:variant>
        <vt:i4>3</vt:i4>
      </vt:variant>
      <vt:variant>
        <vt:i4>0</vt:i4>
      </vt:variant>
      <vt:variant>
        <vt:i4>5</vt:i4>
      </vt:variant>
      <vt:variant>
        <vt:lpwstr>http://www.branitelji.hr/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objavljuje</dc:title>
  <dc:subject/>
  <dc:creator>MOBMS</dc:creator>
  <cp:keywords/>
  <dc:description/>
  <cp:lastModifiedBy>Tea Lencur</cp:lastModifiedBy>
  <cp:revision>4</cp:revision>
  <cp:lastPrinted>2013-05-13T08:27:00Z</cp:lastPrinted>
  <dcterms:created xsi:type="dcterms:W3CDTF">2015-01-13T15:24:00Z</dcterms:created>
  <dcterms:modified xsi:type="dcterms:W3CDTF">2015-01-14T11:40:00Z</dcterms:modified>
</cp:coreProperties>
</file>